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8F243F" w:rsidP="009D1922" w:rsidRDefault="009D1922" w14:paraId="2C078E63" w14:textId="15FD951B">
      <w:pPr>
        <w:pStyle w:val="Title"/>
      </w:pPr>
      <w:r w:rsidRPr="009D1922">
        <w:t>14. building personal resilience</w:t>
      </w:r>
    </w:p>
    <w:p w:rsidR="009D1922" w:rsidP="009D1922" w:rsidRDefault="009D1922" w14:paraId="16FA9025" w14:textId="57F7D5EF">
      <w:r w:rsidRPr="009D1922">
        <w:t>This module explores ways to build resiliency, create wellness plans and practice self-compassion.</w:t>
      </w:r>
    </w:p>
    <w:p w:rsidR="009D1922" w:rsidP="004854CD" w:rsidRDefault="004854CD" w14:paraId="2965F040" w14:textId="0EDF2D4A">
      <w:pPr>
        <w:pStyle w:val="Heading1"/>
      </w:pPr>
      <w:r w:rsidRPr="004854CD">
        <w:t>1. welcome</w:t>
      </w:r>
    </w:p>
    <w:p w:rsidR="004854CD" w:rsidP="004854CD" w:rsidRDefault="004854CD" w14:paraId="00C95F9B" w14:textId="493F384A">
      <w:r>
        <w:t xml:space="preserve">Video: </w:t>
      </w:r>
      <w:hyperlink w:history="1" r:id="rId5">
        <w:r w:rsidRPr="0002579E">
          <w:rPr>
            <w:rStyle w:val="Hyperlink"/>
          </w:rPr>
          <w:t>building personal resilience</w:t>
        </w:r>
      </w:hyperlink>
    </w:p>
    <w:p w:rsidR="00EB5428" w:rsidP="00EB5428" w:rsidRDefault="00EB5428" w14:paraId="29921429" w14:textId="5683CB23">
      <w:r>
        <w:t>Welcome to Where We Are At, a training course for Provincial Peer Support Workers. We’re glad you’re here! This course is made up of 16 modules, all designed to support your training in peer support work.</w:t>
      </w:r>
    </w:p>
    <w:p w:rsidR="0002579E" w:rsidP="00EB5428" w:rsidRDefault="00EB5428" w14:paraId="1523B07A" w14:textId="641C26A2">
      <w:r>
        <w:t xml:space="preserve">The purpose of module 14. building personal resilience is to talk about building resiliency, creating wellness plans and practicing self-compassion.  </w:t>
      </w:r>
    </w:p>
    <w:p w:rsidR="007F4D2F" w:rsidP="007F4D2F" w:rsidRDefault="007F4D2F" w14:paraId="0DFD775C" w14:textId="11D859AF">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will look a little different when we look at it through the lens of learned helplessness, grief and loss, or goal planning, but the main message will always be the same.</w:t>
      </w:r>
    </w:p>
    <w:p w:rsidR="007F4D2F" w:rsidP="007F4D2F" w:rsidRDefault="007F4D2F" w14:paraId="45F75C8A" w14:textId="087706B7">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rsidR="007F4D2F" w:rsidP="007F4D2F" w:rsidRDefault="007F4D2F" w14:paraId="3DA5FB04" w14:textId="77777777">
      <w:r>
        <w:t>Thank you for joining us on this educational journey!</w:t>
      </w:r>
    </w:p>
    <w:p w:rsidR="00661047" w:rsidP="00661047" w:rsidRDefault="00661047" w14:paraId="31A01B94" w14:textId="77777777">
      <w:pPr>
        <w:pStyle w:val="Heading1"/>
      </w:pPr>
      <w:r w:rsidRPr="00AD2AD5">
        <w:t>2. gratitude</w:t>
      </w:r>
    </w:p>
    <w:p w:rsidR="00661047" w:rsidP="00661047" w:rsidRDefault="00661047" w14:paraId="664EDB79" w14:textId="77777777">
      <w:r>
        <w:t>Before we begin this new learning journey, we ask that you reflect on the following question:</w:t>
      </w:r>
    </w:p>
    <w:p w:rsidR="00661047" w:rsidP="00661047" w:rsidRDefault="00661047" w14:paraId="7A46A192" w14:textId="77777777">
      <w:r>
        <w:t>What am I grateful for today?</w:t>
      </w:r>
    </w:p>
    <w:p w:rsidR="00661047" w:rsidP="00661047" w:rsidRDefault="00661047" w14:paraId="02B15E78" w14:textId="77777777">
      <w:r>
        <w:t>We know that taking time to reflect can give us the clarity and strength to do what can sometimes be difficult emotional work.</w:t>
      </w:r>
    </w:p>
    <w:p w:rsidR="00661047" w:rsidP="00661047" w:rsidRDefault="00661047" w14:paraId="6981E1CE" w14:textId="77777777">
      <w:r>
        <w:lastRenderedPageBreak/>
        <w:t>Download the reflection journal below and use it to record your thoughts. Please don’t rush. Take all the time you need.  This journal will be used for several questions throughout the course.</w:t>
      </w:r>
    </w:p>
    <w:p w:rsidR="00F347ED" w:rsidP="007F4D2F" w:rsidRDefault="00F0064B" w14:paraId="09702F6C" w14:textId="77777777">
      <w:r>
        <w:t xml:space="preserve">Download: </w:t>
      </w:r>
      <w:hyperlink w:history="1" r:id="rId6">
        <w:r>
          <w:rPr>
            <w:rStyle w:val="Hyperlink"/>
          </w:rPr>
          <w:t>M14_reflection-journal.pdf</w:t>
        </w:r>
      </w:hyperlink>
    </w:p>
    <w:p w:rsidR="00F347ED" w:rsidP="00F347ED" w:rsidRDefault="00F347ED" w14:paraId="2FD7FF14" w14:textId="77777777">
      <w:pPr>
        <w:pStyle w:val="Heading1"/>
      </w:pPr>
      <w:r w:rsidRPr="006079AB">
        <w:t>3. about this training</w:t>
      </w:r>
    </w:p>
    <w:p w:rsidR="00F347ED" w:rsidP="00F347ED" w:rsidRDefault="00F347ED" w14:paraId="0C6168A0" w14:textId="77777777">
      <w:r>
        <w:t>The course content has been guided by consultations that were held with peer support workers. It’s with the utmost respect for their experience and wisdom that we share these learnings.</w:t>
      </w:r>
    </w:p>
    <w:p w:rsidR="00F347ED" w:rsidP="00F347ED" w:rsidRDefault="00F347ED" w14:paraId="0FF78B1C" w14:textId="77777777">
      <w:pPr>
        <w:pStyle w:val="Heading2"/>
      </w:pPr>
      <w:r>
        <w:t>course navigation</w:t>
      </w:r>
    </w:p>
    <w:p w:rsidRPr="008518D9" w:rsidR="00F347ED" w:rsidP="00F347ED" w:rsidRDefault="00F347ED" w14:paraId="26A06181" w14:textId="77777777">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rsidRPr="008518D9" w:rsidR="00F347ED" w:rsidP="00F347ED" w:rsidRDefault="00F347ED" w14:paraId="71C94B68" w14:textId="77777777">
      <w:pPr>
        <w:pStyle w:val="Heading2"/>
      </w:pPr>
      <w:r w:rsidRPr="008518D9">
        <w:t>reflection journal </w:t>
      </w:r>
    </w:p>
    <w:p w:rsidRPr="008518D9" w:rsidR="00F347ED" w:rsidP="00F347ED" w:rsidRDefault="00F347ED" w14:paraId="525EC1CD"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F347ED" w:rsidP="00F347ED" w:rsidRDefault="00F347ED" w14:paraId="183DBA67" w14:textId="77777777">
      <w:r w:rsidRPr="008518D9">
        <w:t>Feel free to use the journal in a way that works for you:  </w:t>
      </w:r>
    </w:p>
    <w:p w:rsidRPr="008518D9" w:rsidR="00F347ED" w:rsidP="00F347ED" w:rsidRDefault="00F347ED" w14:paraId="1324CE99" w14:textId="77777777">
      <w:pPr>
        <w:numPr>
          <w:ilvl w:val="0"/>
          <w:numId w:val="1"/>
        </w:numPr>
      </w:pPr>
      <w:r w:rsidRPr="008518D9">
        <w:t>You can print it off and write in it or just use it to support reflective processing  </w:t>
      </w:r>
    </w:p>
    <w:p w:rsidRPr="008518D9" w:rsidR="00F347ED" w:rsidP="00F347ED" w:rsidRDefault="00F347ED" w14:paraId="06167A82" w14:textId="77777777">
      <w:pPr>
        <w:numPr>
          <w:ilvl w:val="0"/>
          <w:numId w:val="2"/>
        </w:numPr>
      </w:pPr>
      <w:r w:rsidRPr="008518D9">
        <w:t>You can use the fillable PDF version and complete it online </w:t>
      </w:r>
    </w:p>
    <w:p w:rsidRPr="008518D9" w:rsidR="00F347ED" w:rsidP="00F347ED" w:rsidRDefault="00F347ED" w14:paraId="2766862D" w14:textId="77777777">
      <w:pPr>
        <w:numPr>
          <w:ilvl w:val="0"/>
          <w:numId w:val="3"/>
        </w:numPr>
      </w:pPr>
      <w:r w:rsidRPr="008518D9">
        <w:t>You can write in your own journal, using the questions as guides </w:t>
      </w:r>
    </w:p>
    <w:p w:rsidRPr="008518D9" w:rsidR="00F347ED" w:rsidP="00F347ED" w:rsidRDefault="00F347ED" w14:paraId="233621A0" w14:textId="77777777">
      <w:r w:rsidRPr="008518D9">
        <w:t>We encourage you to find a safe, comfortable spot to engage with these questions. </w:t>
      </w:r>
    </w:p>
    <w:p w:rsidRPr="008518D9" w:rsidR="00F347ED" w:rsidP="00F347ED" w:rsidRDefault="00F347ED" w14:paraId="6EB4B038"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F347ED" w:rsidP="00F347ED" w:rsidRDefault="00F347ED" w14:paraId="24D93DEB"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F347ED" w:rsidP="00F347ED" w:rsidRDefault="00F347ED" w14:paraId="3D2937AA" w14:textId="77777777">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rsidRPr="008518D9" w:rsidR="00F347ED" w:rsidP="00F347ED" w:rsidRDefault="00F347ED" w14:paraId="71493FAF" w14:textId="77777777">
      <w:pPr>
        <w:numPr>
          <w:ilvl w:val="0"/>
          <w:numId w:val="5"/>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F347ED" w:rsidP="00F347ED" w:rsidRDefault="00F347ED" w14:paraId="221D0EFE" w14:textId="77777777">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rsidRPr="008518D9" w:rsidR="00F347ED" w:rsidP="00F347ED" w:rsidRDefault="00F347ED" w14:paraId="4FD4E7D6" w14:textId="77777777">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F347ED" w:rsidP="00F347ED" w:rsidRDefault="00F347ED" w14:paraId="35CED41C" w14:textId="77777777">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F347ED" w:rsidP="00F347ED" w:rsidRDefault="00F347ED" w14:paraId="5AAC0811" w14:textId="77777777">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F347ED" w:rsidP="00F347ED" w:rsidRDefault="00F347ED" w14:paraId="14BE6279" w14:textId="77777777">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F347ED" w:rsidP="00F347ED" w:rsidRDefault="00F347ED" w14:paraId="66D47DD1" w14:textId="77777777">
      <w:pPr>
        <w:numPr>
          <w:ilvl w:val="0"/>
          <w:numId w:val="11"/>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rsidRPr="008518D9" w:rsidR="00F347ED" w:rsidP="00F347ED" w:rsidRDefault="00F347ED" w14:paraId="00EBAE2B" w14:textId="77777777">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F347ED" w:rsidP="00F347ED" w:rsidRDefault="00F347ED" w14:paraId="6C856908" w14:textId="77777777">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rsidRPr="008518D9" w:rsidR="00F347ED" w:rsidP="00F347ED" w:rsidRDefault="00F347ED" w14:paraId="551B47B3" w14:textId="77777777">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F347ED" w:rsidP="00F347ED" w:rsidRDefault="00F347ED" w14:paraId="129A83B5" w14:textId="77777777">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F347ED" w:rsidP="00F347ED" w:rsidRDefault="00F347ED" w14:paraId="4CBB7CE3" w14:textId="77777777">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F347ED" w:rsidP="00F347ED" w:rsidRDefault="00F347ED" w14:paraId="4FB2EAE7" w14:textId="77777777">
      <w:pPr>
        <w:numPr>
          <w:ilvl w:val="0"/>
          <w:numId w:val="17"/>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rsidRPr="008518D9" w:rsidR="00F347ED" w:rsidP="00F347ED" w:rsidRDefault="00F347ED" w14:paraId="1DEA82FA" w14:textId="77777777">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F347ED" w:rsidP="00F347ED" w:rsidRDefault="00F347ED" w14:paraId="48AF693E" w14:textId="77777777">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F347ED" w:rsidP="00F347ED" w:rsidRDefault="00F347ED" w14:paraId="0C6540C0" w14:textId="77777777">
      <w:pPr>
        <w:pStyle w:val="Heading1"/>
      </w:pPr>
      <w:r w:rsidRPr="00EF530F">
        <w:t>4. table of contents</w:t>
      </w:r>
    </w:p>
    <w:p w:rsidR="00F347ED" w:rsidP="00F347ED" w:rsidRDefault="00F347ED" w14:paraId="2371B555" w14:textId="77777777">
      <w:r>
        <w:t>Below you’ll find a short overview of the topics you’ll find in this module.</w:t>
      </w:r>
    </w:p>
    <w:p w:rsidR="007E03AB" w:rsidP="002E7E5B" w:rsidRDefault="007E03AB" w14:paraId="02771189" w14:textId="77777777">
      <w:pPr>
        <w:pStyle w:val="ListParagraph"/>
        <w:numPr>
          <w:ilvl w:val="0"/>
          <w:numId w:val="20"/>
        </w:numPr>
      </w:pPr>
      <w:r>
        <w:t>life application story</w:t>
      </w:r>
    </w:p>
    <w:p w:rsidR="007E03AB" w:rsidP="002E7E5B" w:rsidRDefault="00117F13" w14:paraId="2CE87835" w14:textId="20EC9A6D">
      <w:pPr>
        <w:pStyle w:val="ListParagraph"/>
        <w:numPr>
          <w:ilvl w:val="1"/>
          <w:numId w:val="20"/>
        </w:numPr>
      </w:pPr>
      <w:r w:rsidRPr="00117F13">
        <w:t>A first-hand account of building personal resilience.</w:t>
      </w:r>
    </w:p>
    <w:p w:rsidR="007E03AB" w:rsidP="002E7E5B" w:rsidRDefault="007E03AB" w14:paraId="6D584F03" w14:textId="77777777">
      <w:pPr>
        <w:pStyle w:val="ListParagraph"/>
        <w:numPr>
          <w:ilvl w:val="0"/>
          <w:numId w:val="20"/>
        </w:numPr>
      </w:pPr>
      <w:r>
        <w:t>redefining self-care</w:t>
      </w:r>
    </w:p>
    <w:p w:rsidR="007E03AB" w:rsidP="002E7E5B" w:rsidRDefault="000A1C79" w14:paraId="6FDC1B0D" w14:textId="288CC05B">
      <w:pPr>
        <w:pStyle w:val="ListParagraph"/>
        <w:numPr>
          <w:ilvl w:val="1"/>
          <w:numId w:val="20"/>
        </w:numPr>
      </w:pPr>
      <w:r w:rsidRPr="000A1C79">
        <w:t>Describes the meaning of self-care in the context of peer support.</w:t>
      </w:r>
    </w:p>
    <w:p w:rsidR="007E03AB" w:rsidP="002E7E5B" w:rsidRDefault="007E03AB" w14:paraId="6A06B064" w14:textId="77777777">
      <w:pPr>
        <w:pStyle w:val="ListParagraph"/>
        <w:numPr>
          <w:ilvl w:val="0"/>
          <w:numId w:val="20"/>
        </w:numPr>
      </w:pPr>
      <w:r>
        <w:t>defining the term “resiliency”</w:t>
      </w:r>
    </w:p>
    <w:p w:rsidR="007E03AB" w:rsidP="002E7E5B" w:rsidRDefault="000A1C79" w14:paraId="1DA9D11C" w14:textId="33187042">
      <w:pPr>
        <w:pStyle w:val="ListParagraph"/>
        <w:numPr>
          <w:ilvl w:val="1"/>
          <w:numId w:val="20"/>
        </w:numPr>
      </w:pPr>
      <w:r w:rsidRPr="000A1C79">
        <w:t>Explains the meaning of resiliency as it relates to peer support work.</w:t>
      </w:r>
    </w:p>
    <w:p w:rsidR="007E03AB" w:rsidP="002E7E5B" w:rsidRDefault="007E03AB" w14:paraId="16C7DE6A" w14:textId="77777777">
      <w:pPr>
        <w:pStyle w:val="ListParagraph"/>
        <w:numPr>
          <w:ilvl w:val="0"/>
          <w:numId w:val="20"/>
        </w:numPr>
      </w:pPr>
      <w:r>
        <w:t>my emotional well-being inventory</w:t>
      </w:r>
    </w:p>
    <w:p w:rsidR="007E03AB" w:rsidP="002E7E5B" w:rsidRDefault="000A1C79" w14:paraId="0CAC47AD" w14:textId="657F62D0">
      <w:pPr>
        <w:pStyle w:val="ListParagraph"/>
        <w:numPr>
          <w:ilvl w:val="1"/>
          <w:numId w:val="20"/>
        </w:numPr>
      </w:pPr>
      <w:r w:rsidRPr="000A1C79">
        <w:t>Gives you an opportunity to reflect on your strengths as well as what causes you stress or anxiety.</w:t>
      </w:r>
    </w:p>
    <w:p w:rsidR="007E03AB" w:rsidP="002E7E5B" w:rsidRDefault="007E03AB" w14:paraId="4846700B" w14:textId="77777777">
      <w:pPr>
        <w:pStyle w:val="ListParagraph"/>
        <w:numPr>
          <w:ilvl w:val="0"/>
          <w:numId w:val="20"/>
        </w:numPr>
      </w:pPr>
      <w:r>
        <w:t>self-compassion – a simple overview</w:t>
      </w:r>
    </w:p>
    <w:p w:rsidR="007E03AB" w:rsidP="002E7E5B" w:rsidRDefault="000A1C79" w14:paraId="514538AD" w14:textId="61F18775">
      <w:pPr>
        <w:pStyle w:val="ListParagraph"/>
        <w:numPr>
          <w:ilvl w:val="1"/>
          <w:numId w:val="20"/>
        </w:numPr>
      </w:pPr>
      <w:r w:rsidRPr="000A1C79">
        <w:t>Looks at the meaning of compassion, self-compassion, self-kindness and self-judgement, as well as the importance of being mindful and creating connections with others.</w:t>
      </w:r>
    </w:p>
    <w:p w:rsidR="007E03AB" w:rsidP="002E7E5B" w:rsidRDefault="007E03AB" w14:paraId="679C2727" w14:textId="77777777">
      <w:pPr>
        <w:pStyle w:val="ListParagraph"/>
        <w:numPr>
          <w:ilvl w:val="0"/>
          <w:numId w:val="20"/>
        </w:numPr>
      </w:pPr>
      <w:r>
        <w:t>stress &amp; overwhelm</w:t>
      </w:r>
    </w:p>
    <w:p w:rsidR="007E03AB" w:rsidP="002E7E5B" w:rsidRDefault="000A1C79" w14:paraId="6C96E8FE" w14:textId="0D63BBA4">
      <w:pPr>
        <w:pStyle w:val="ListParagraph"/>
        <w:numPr>
          <w:ilvl w:val="1"/>
          <w:numId w:val="20"/>
        </w:numPr>
      </w:pPr>
      <w:r w:rsidRPr="000A1C79">
        <w:t>Examines how we can create stress for ourselves by attaching narratives to our feelings.</w:t>
      </w:r>
    </w:p>
    <w:p w:rsidR="007E03AB" w:rsidP="002E7E5B" w:rsidRDefault="007E03AB" w14:paraId="747552B4" w14:textId="77777777">
      <w:pPr>
        <w:pStyle w:val="ListParagraph"/>
        <w:numPr>
          <w:ilvl w:val="0"/>
          <w:numId w:val="20"/>
        </w:numPr>
      </w:pPr>
      <w:r>
        <w:t>working through big feelings</w:t>
      </w:r>
    </w:p>
    <w:p w:rsidR="007E03AB" w:rsidP="002E7E5B" w:rsidRDefault="00FF4CF9" w14:paraId="53F2BBF3" w14:textId="4D2B8B81">
      <w:pPr>
        <w:pStyle w:val="ListParagraph"/>
        <w:numPr>
          <w:ilvl w:val="1"/>
          <w:numId w:val="20"/>
        </w:numPr>
      </w:pPr>
      <w:r w:rsidRPr="00FF4CF9">
        <w:t>Describes a six-step process for how to work through overwhelming feelings.</w:t>
      </w:r>
    </w:p>
    <w:p w:rsidR="007E03AB" w:rsidP="002E7E5B" w:rsidRDefault="007E03AB" w14:paraId="22213D29" w14:textId="77777777">
      <w:pPr>
        <w:pStyle w:val="ListParagraph"/>
        <w:numPr>
          <w:ilvl w:val="0"/>
          <w:numId w:val="20"/>
        </w:numPr>
      </w:pPr>
      <w:r>
        <w:t>protecting ourselves from burnout</w:t>
      </w:r>
    </w:p>
    <w:p w:rsidR="007E03AB" w:rsidP="002E7E5B" w:rsidRDefault="00FF4CF9" w14:paraId="7034063D" w14:textId="1F7AFA9E">
      <w:pPr>
        <w:pStyle w:val="ListParagraph"/>
        <w:numPr>
          <w:ilvl w:val="1"/>
          <w:numId w:val="20"/>
        </w:numPr>
      </w:pPr>
      <w:r w:rsidRPr="00FF4CF9">
        <w:t>Reviews some sections in other modules to help protect you from burnout, as well as how to approach compassion fatigue.</w:t>
      </w:r>
    </w:p>
    <w:p w:rsidR="007E03AB" w:rsidP="002E7E5B" w:rsidRDefault="007E03AB" w14:paraId="16E042C8" w14:textId="77777777">
      <w:pPr>
        <w:pStyle w:val="ListParagraph"/>
        <w:numPr>
          <w:ilvl w:val="0"/>
          <w:numId w:val="20"/>
        </w:numPr>
      </w:pPr>
      <w:r>
        <w:t>wellness tools</w:t>
      </w:r>
    </w:p>
    <w:p w:rsidR="007E03AB" w:rsidP="002E7E5B" w:rsidRDefault="00FF4CF9" w14:paraId="346EA66F" w14:textId="631F82E0">
      <w:pPr>
        <w:pStyle w:val="ListParagraph"/>
        <w:numPr>
          <w:ilvl w:val="1"/>
          <w:numId w:val="20"/>
        </w:numPr>
      </w:pPr>
      <w:r w:rsidRPr="00FF4CF9">
        <w:t>Suggests tools that can be used to stay well.</w:t>
      </w:r>
    </w:p>
    <w:p w:rsidR="007E03AB" w:rsidP="002E7E5B" w:rsidRDefault="007E03AB" w14:paraId="13F3B782" w14:textId="77777777">
      <w:pPr>
        <w:pStyle w:val="ListParagraph"/>
        <w:numPr>
          <w:ilvl w:val="0"/>
          <w:numId w:val="20"/>
        </w:numPr>
      </w:pPr>
      <w:r>
        <w:t>my window of tolerance</w:t>
      </w:r>
    </w:p>
    <w:p w:rsidR="007E03AB" w:rsidP="002E7E5B" w:rsidRDefault="00FF4CF9" w14:paraId="07D3BF23" w14:textId="396D6C3F">
      <w:pPr>
        <w:pStyle w:val="ListParagraph"/>
        <w:numPr>
          <w:ilvl w:val="1"/>
          <w:numId w:val="20"/>
        </w:numPr>
      </w:pPr>
      <w:r w:rsidRPr="00FF4CF9">
        <w:lastRenderedPageBreak/>
        <w:t>Explains the concept of window of tolerance and how it relates to handling stress.</w:t>
      </w:r>
    </w:p>
    <w:p w:rsidR="007E03AB" w:rsidP="002E7E5B" w:rsidRDefault="007E03AB" w14:paraId="61584B13" w14:textId="77777777">
      <w:pPr>
        <w:pStyle w:val="ListParagraph"/>
        <w:numPr>
          <w:ilvl w:val="0"/>
          <w:numId w:val="20"/>
        </w:numPr>
      </w:pPr>
      <w:r>
        <w:t xml:space="preserve">protection from vicarious &amp; secondary trauma &amp; </w:t>
      </w:r>
      <w:proofErr w:type="spellStart"/>
      <w:r>
        <w:t>retraumatization</w:t>
      </w:r>
      <w:proofErr w:type="spellEnd"/>
    </w:p>
    <w:p w:rsidR="007E03AB" w:rsidP="002E7E5B" w:rsidRDefault="00FF4CF9" w14:paraId="1344FBEF" w14:textId="09EADA64">
      <w:pPr>
        <w:pStyle w:val="ListParagraph"/>
        <w:numPr>
          <w:ilvl w:val="1"/>
          <w:numId w:val="20"/>
        </w:numPr>
      </w:pPr>
      <w:r w:rsidRPr="00FF4CF9">
        <w:t xml:space="preserve">Describes how to be mindful about avoiding vicarious and secondary trauma as well as </w:t>
      </w:r>
      <w:proofErr w:type="spellStart"/>
      <w:r w:rsidRPr="00FF4CF9">
        <w:t>retraumatization</w:t>
      </w:r>
      <w:proofErr w:type="spellEnd"/>
      <w:r w:rsidRPr="00FF4CF9">
        <w:t>.</w:t>
      </w:r>
    </w:p>
    <w:p w:rsidR="007F4D2F" w:rsidP="002E7E5B" w:rsidRDefault="007E03AB" w14:paraId="3E15D9FB" w14:textId="5881C61B">
      <w:pPr>
        <w:pStyle w:val="ListParagraph"/>
        <w:numPr>
          <w:ilvl w:val="0"/>
          <w:numId w:val="20"/>
        </w:numPr>
      </w:pPr>
      <w:r>
        <w:t>post-traumatic growth</w:t>
      </w:r>
      <w:r w:rsidR="00F0064B">
        <w:t xml:space="preserve"> </w:t>
      </w:r>
    </w:p>
    <w:p w:rsidR="002E7E5B" w:rsidP="002E7E5B" w:rsidRDefault="002E7E5B" w14:paraId="7B62F3E1" w14:textId="5FB5287B">
      <w:pPr>
        <w:pStyle w:val="ListParagraph"/>
        <w:numPr>
          <w:ilvl w:val="1"/>
          <w:numId w:val="20"/>
        </w:numPr>
      </w:pPr>
      <w:r w:rsidRPr="002E7E5B">
        <w:t>Explains the meaning of post-traumatic growth and how essential hope is to our healing.</w:t>
      </w:r>
    </w:p>
    <w:p w:rsidR="00650CC9" w:rsidP="00650CC9" w:rsidRDefault="00650CC9" w14:paraId="708CFFCA" w14:textId="77777777">
      <w:pPr>
        <w:pStyle w:val="Heading1"/>
      </w:pPr>
      <w:r>
        <w:t>5. our focus</w:t>
      </w:r>
    </w:p>
    <w:p w:rsidR="00650CC9" w:rsidP="00650CC9" w:rsidRDefault="00650CC9" w14:paraId="1C7EAEF6" w14:textId="6C3DE67C">
      <w:r>
        <w:t>What’s the focus of this module?</w:t>
      </w:r>
    </w:p>
    <w:p w:rsidR="00170209" w:rsidP="00170209" w:rsidRDefault="00170209" w14:paraId="22AC37AB" w14:textId="376A465B">
      <w:r>
        <w:t xml:space="preserve">An important aspect of this work is prioritizing our own self-nourishment. When supporting others, it can be easy to put one’s own wellness on the back burner. However, if we don’t give our own well-being the attention it deserves, we can find ourselves slipping into burnout. </w:t>
      </w:r>
    </w:p>
    <w:p w:rsidR="00170209" w:rsidP="00170209" w:rsidRDefault="00170209" w14:paraId="63DD3B4B" w14:textId="43E06E71">
      <w:r>
        <w:t>In this module, we will explore ways to build resiliency, create wellness plans and practice self-compassion.</w:t>
      </w:r>
    </w:p>
    <w:p w:rsidR="000B6D46" w:rsidP="00170209" w:rsidRDefault="000B6D46" w14:paraId="5D975764" w14:textId="07B190E1">
      <w:r w:rsidRPr="000B6D46">
        <w:t>A</w:t>
      </w:r>
      <w:r w:rsidRPr="000B6D46">
        <w:t>fter</w:t>
      </w:r>
      <w:r>
        <w:t xml:space="preserve"> </w:t>
      </w:r>
      <w:r w:rsidRPr="000B6D46">
        <w:t>reviewing this module, you’ll be able to...</w:t>
      </w:r>
    </w:p>
    <w:p w:rsidR="000B6D46" w:rsidP="00806D97" w:rsidRDefault="000B6D46" w14:paraId="6EDBF22E" w14:textId="18C790E0">
      <w:pPr>
        <w:pStyle w:val="ListParagraph"/>
        <w:numPr>
          <w:ilvl w:val="0"/>
          <w:numId w:val="21"/>
        </w:numPr>
      </w:pPr>
      <w:r w:rsidRPr="000B6D46">
        <w:t>Recognize the importance of creating a self-nourishment plan to help manage workplace stress.</w:t>
      </w:r>
    </w:p>
    <w:p w:rsidR="000B6D46" w:rsidP="00806D97" w:rsidRDefault="000B6D46" w14:paraId="169AD843" w14:textId="715069CF">
      <w:pPr>
        <w:pStyle w:val="ListParagraph"/>
        <w:numPr>
          <w:ilvl w:val="0"/>
          <w:numId w:val="21"/>
        </w:numPr>
      </w:pPr>
      <w:r w:rsidRPr="000B6D46">
        <w:t>Apply principles of wellness through the creation of personal boundaries around work issues.</w:t>
      </w:r>
    </w:p>
    <w:p w:rsidR="000B6D46" w:rsidP="00806D97" w:rsidRDefault="00806D97" w14:paraId="306578D2" w14:textId="015D4E51">
      <w:pPr>
        <w:pStyle w:val="ListParagraph"/>
        <w:numPr>
          <w:ilvl w:val="0"/>
          <w:numId w:val="21"/>
        </w:numPr>
      </w:pPr>
      <w:r w:rsidRPr="00806D97">
        <w:t>Assess your situation and create wellness plans to support yourself when you are struggling.</w:t>
      </w:r>
    </w:p>
    <w:p w:rsidR="00806D97" w:rsidP="00806D97" w:rsidRDefault="00806D97" w14:paraId="491F339C" w14:textId="5BBAEA84">
      <w:pPr>
        <w:pStyle w:val="ListParagraph"/>
        <w:numPr>
          <w:ilvl w:val="0"/>
          <w:numId w:val="21"/>
        </w:numPr>
      </w:pPr>
      <w:r w:rsidRPr="00806D97">
        <w:t>Learn the concept of self-compassion and how to use tools to apply it to your life.</w:t>
      </w:r>
    </w:p>
    <w:p w:rsidR="001A4A2A" w:rsidP="001A4A2A" w:rsidRDefault="001A4A2A" w14:paraId="521F7A70" w14:textId="77777777">
      <w:pPr>
        <w:pStyle w:val="Heading1"/>
      </w:pPr>
      <w:r w:rsidRPr="007408F5">
        <w:t>6. core values</w:t>
      </w:r>
    </w:p>
    <w:p w:rsidR="001A4A2A" w:rsidP="001A4A2A" w:rsidRDefault="001A4A2A" w14:paraId="1CA8FFFE" w14:textId="77777777">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rsidRPr="00047935" w:rsidR="001A4A2A" w:rsidP="001A4A2A" w:rsidRDefault="001A4A2A" w14:paraId="1A717CEE" w14:textId="77777777">
      <w:pPr>
        <w:pStyle w:val="Heading2"/>
        <w:rPr>
          <w:b/>
          <w:bCs/>
        </w:rPr>
      </w:pPr>
      <w:r>
        <w:t>Hope and Wholeness for All</w:t>
      </w:r>
    </w:p>
    <w:p w:rsidRPr="00047935" w:rsidR="001A4A2A" w:rsidP="001A4A2A" w:rsidRDefault="001A4A2A" w14:paraId="0ED27F25"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1A4A2A" w:rsidTr="00CD7946" w14:paraId="393976A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3C646943" w14:textId="77777777">
            <w:pPr>
              <w:rPr>
                <w:b/>
                <w:bCs/>
              </w:rPr>
            </w:pPr>
            <w:r w:rsidRPr="00047935">
              <w:rPr>
                <w:b/>
                <w:bCs/>
              </w:rPr>
              <w:lastRenderedPageBreak/>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7326F95E" w14:textId="77777777">
            <w:pPr>
              <w:rPr>
                <w:b/>
                <w:bCs/>
              </w:rPr>
            </w:pPr>
            <w:r w:rsidRPr="00047935">
              <w:rPr>
                <w:b/>
                <w:bCs/>
              </w:rPr>
              <w:t>Moving towards hope and wholeness for all:</w:t>
            </w:r>
          </w:p>
        </w:tc>
      </w:tr>
      <w:tr w:rsidRPr="00047935" w:rsidR="001A4A2A" w:rsidTr="00CD7946" w14:paraId="5C593649"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6C8A7122" w14:textId="77777777">
            <w:pPr>
              <w:rPr>
                <w:b/>
                <w:bCs/>
              </w:rPr>
            </w:pPr>
            <w:r w:rsidRPr="00047935">
              <w:rPr>
                <w:b/>
                <w:bCs/>
              </w:rPr>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16231E97" w14:textId="77777777">
            <w:r w:rsidRPr="00047935">
              <w:t>All human beings long to know and be known – to be seen for who we are, and deeply heard, without someone trying to fix or save for us.</w:t>
            </w:r>
          </w:p>
        </w:tc>
      </w:tr>
      <w:tr w:rsidRPr="00047935" w:rsidR="001A4A2A" w:rsidTr="00CD7946" w14:paraId="3773DC50"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65846788" w14:textId="77777777">
            <w:pPr>
              <w:rPr>
                <w:b/>
                <w:bCs/>
              </w:rPr>
            </w:pPr>
            <w:r w:rsidRPr="00047935">
              <w:rPr>
                <w:b/>
                <w:bCs/>
              </w:rPr>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2384C485"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1A4A2A" w:rsidTr="00CD7946" w14:paraId="43B74235"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72D7B32A"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580144BF"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1A4A2A" w:rsidTr="00CD7946" w14:paraId="103E205F"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6873B787"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3A54B2CD"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1A4A2A" w:rsidP="00CD7946" w:rsidRDefault="001A4A2A" w14:paraId="5E5C2682" w14:textId="77777777">
            <w:r w:rsidRPr="00047935">
              <w:t>Peer support workers don’t fix or save. We acknowledge and hold space for resilience and inner wisdom.</w:t>
            </w:r>
          </w:p>
        </w:tc>
      </w:tr>
      <w:tr w:rsidRPr="00047935" w:rsidR="001A4A2A" w:rsidTr="00CD7946" w14:paraId="57209EFD"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3A6C9981"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7349BE28" w14:textId="77777777">
            <w:r w:rsidRPr="00047935">
              <w:t>All human beings have intrinsic value. Peer support workers acknowledge that deep worth by:</w:t>
            </w:r>
          </w:p>
          <w:p w:rsidRPr="00047935" w:rsidR="001A4A2A" w:rsidP="00CD7946" w:rsidRDefault="001A4A2A" w14:paraId="6F10EBA1" w14:textId="77777777">
            <w:pPr>
              <w:numPr>
                <w:ilvl w:val="0"/>
                <w:numId w:val="22"/>
              </w:numPr>
              <w:spacing w:line="278" w:lineRule="auto"/>
            </w:pPr>
            <w:r w:rsidRPr="00047935">
              <w:t>practicing cultural humility and sensitivity</w:t>
            </w:r>
          </w:p>
          <w:p w:rsidRPr="00047935" w:rsidR="001A4A2A" w:rsidP="00CD7946" w:rsidRDefault="001A4A2A" w14:paraId="772C7D4A" w14:textId="77777777">
            <w:pPr>
              <w:numPr>
                <w:ilvl w:val="0"/>
                <w:numId w:val="22"/>
              </w:numPr>
              <w:spacing w:line="278" w:lineRule="auto"/>
            </w:pPr>
            <w:r w:rsidRPr="00047935">
              <w:t>serving with a trauma-informed approach</w:t>
            </w:r>
          </w:p>
          <w:p w:rsidRPr="00047935" w:rsidR="001A4A2A" w:rsidP="00CD7946" w:rsidRDefault="001A4A2A" w14:paraId="00CF7F31" w14:textId="77777777">
            <w:pPr>
              <w:numPr>
                <w:ilvl w:val="0"/>
                <w:numId w:val="22"/>
              </w:numPr>
              <w:spacing w:line="278" w:lineRule="auto"/>
            </w:pPr>
            <w:r w:rsidRPr="00047935">
              <w:t>offering generosity of assumption</w:t>
            </w:r>
            <w:hyperlink w:tooltip="Note on the meaning of the term " w:history="1" w:anchor="footnote-303-1" r:id="rId7">
              <w:r w:rsidRPr="00047935">
                <w:rPr>
                  <w:rStyle w:val="Hyperlink"/>
                  <w:vertAlign w:val="superscript"/>
                </w:rPr>
                <w:t>[1]</w:t>
              </w:r>
            </w:hyperlink>
            <w:r w:rsidRPr="00047935">
              <w:t> in communication and conflict</w:t>
            </w:r>
          </w:p>
          <w:p w:rsidRPr="00047935" w:rsidR="001A4A2A" w:rsidP="00CD7946" w:rsidRDefault="001A4A2A" w14:paraId="334F1F4B" w14:textId="77777777">
            <w:pPr>
              <w:numPr>
                <w:ilvl w:val="0"/>
                <w:numId w:val="22"/>
              </w:numPr>
              <w:spacing w:line="278" w:lineRule="auto"/>
            </w:pPr>
            <w:r w:rsidRPr="00047935">
              <w:t>mindfully addressing personal biases</w:t>
            </w:r>
          </w:p>
          <w:p w:rsidRPr="00047935" w:rsidR="001A4A2A" w:rsidP="00CD7946" w:rsidRDefault="001A4A2A" w14:paraId="7D704554" w14:textId="77777777">
            <w:r w:rsidRPr="00047935">
              <w:t>Peer support is about meeting people where they are at and serving others with a knowledge of equity.</w:t>
            </w:r>
          </w:p>
        </w:tc>
      </w:tr>
      <w:tr w:rsidRPr="00047935" w:rsidR="001A4A2A" w:rsidTr="00CD7946" w14:paraId="72228DA0"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19802E8C" w14:textId="77777777">
            <w:pPr>
              <w:rPr>
                <w:b/>
                <w:bCs/>
              </w:rPr>
            </w:pPr>
            <w:r w:rsidRPr="00047935">
              <w:rPr>
                <w:b/>
                <w:bCs/>
              </w:rPr>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65867425" w14:textId="77777777">
            <w:r w:rsidRPr="00047935">
              <w:t xml:space="preserve">Peer support acknowledges that all human beings need to belong and be a part of a community. Peer support recognizes that many people have barriers that keep them from developing community. We actively work </w:t>
            </w:r>
            <w:r w:rsidRPr="00047935">
              <w:lastRenderedPageBreak/>
              <w:t>towards deconstructing those social blockades that prevent inclusion and acceptance. Peer support workers serve with a social justice mindset, and intentionally practice empathy, compassion &amp; self-compassion.</w:t>
            </w:r>
          </w:p>
        </w:tc>
      </w:tr>
      <w:tr w:rsidRPr="00047935" w:rsidR="001A4A2A" w:rsidTr="00CD7946" w14:paraId="6241153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32A01954" w14:textId="77777777">
            <w:pPr>
              <w:rPr>
                <w:b/>
                <w:bCs/>
              </w:rPr>
            </w:pPr>
            <w:r w:rsidRPr="00047935">
              <w:rPr>
                <w:b/>
                <w:bCs/>
              </w:rPr>
              <w:lastRenderedPageBreak/>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A4A2A" w:rsidP="00CD7946" w:rsidRDefault="001A4A2A" w14:paraId="42F87C10" w14:textId="77777777">
            <w:r w:rsidRPr="00047935">
              <w:t>We are always intentional about how curiosity and inquiry support connection, growth, learning and engagement.</w:t>
            </w:r>
          </w:p>
          <w:p w:rsidRPr="00047935" w:rsidR="001A4A2A" w:rsidP="00CD7946" w:rsidRDefault="001A4A2A" w14:paraId="51BC55C4" w14:textId="77777777">
            <w:r w:rsidRPr="00047935">
              <w:t>This curiosity isn’t fueled by personal pain but by a genuine interest in connection. We encourage curiosity while respecting the boundaries and protecting the privacy of the people we support.</w:t>
            </w:r>
          </w:p>
          <w:p w:rsidRPr="00047935" w:rsidR="001A4A2A" w:rsidP="00CD7946" w:rsidRDefault="001A4A2A" w14:paraId="413325E2" w14:textId="77777777">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rsidR="001A4A2A" w:rsidP="001A4A2A" w:rsidRDefault="001A4A2A" w14:paraId="75D8793B" w14:textId="77777777">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rsidR="00806D97" w:rsidP="00B7456A" w:rsidRDefault="00B7456A" w14:paraId="68BFF0CB" w14:textId="373B2D2D">
      <w:pPr>
        <w:pStyle w:val="Heading1"/>
      </w:pPr>
      <w:r w:rsidRPr="00B7456A">
        <w:t>7. life application story</w:t>
      </w:r>
    </w:p>
    <w:p w:rsidR="00DB3CE8" w:rsidP="00DB3CE8" w:rsidRDefault="00DB3CE8" w14:paraId="7CC9E018" w14:textId="78D10044">
      <w:r w:rsidRPr="00DB3CE8">
        <w:t>This personal account comes from Robyn Thomas, a peer support worker from Victoria, B.C.</w:t>
      </w:r>
    </w:p>
    <w:p w:rsidR="00126307" w:rsidP="00126307" w:rsidRDefault="00126307" w14:paraId="1B461B6B" w14:textId="3E0E5133">
      <w:pPr>
        <w:pStyle w:val="Heading2"/>
      </w:pPr>
      <w:r>
        <w:t>personal account</w:t>
      </w:r>
    </w:p>
    <w:p w:rsidR="00126307" w:rsidP="00126307" w:rsidRDefault="00126307" w14:paraId="15D75BF9" w14:textId="2F3A1B57">
      <w:r>
        <w:t>“To me, building personal resilience is directly related to fostering self-compassion. When I struggled in the past, I would beat myself up for struggling. I would tell myself I should be stronger, I should get through this alone, I shouldn’t feel this way. I was swimming in a lot of “</w:t>
      </w:r>
      <w:proofErr w:type="spellStart"/>
      <w:r>
        <w:t>shoulds</w:t>
      </w:r>
      <w:proofErr w:type="spellEnd"/>
      <w:r>
        <w:t xml:space="preserve"> and should-nots.” </w:t>
      </w:r>
    </w:p>
    <w:p w:rsidR="00126307" w:rsidP="00126307" w:rsidRDefault="00126307" w14:paraId="4D5789B7" w14:textId="382A0DAD">
      <w:r>
        <w:t xml:space="preserve">Self-care is a part of developing self-compassion, but it is also deeper than that. It’s more than tools and strategies. It’s redefining the narrative of what it means to struggle. To understand that going through a hard time is not failure, it is a chance to grow and evolve and find meaning. When I used to look at my story of illness and hospitalization, I saw </w:t>
      </w:r>
      <w:r>
        <w:lastRenderedPageBreak/>
        <w:t xml:space="preserve">failure, I felt shame. Now I look at my story and I feel compassion for the person who was in pain. I see her resilience and her strength, as well as her vulnerability. I understand that point in time as struggle that led to deep personal transformation. </w:t>
      </w:r>
    </w:p>
    <w:p w:rsidR="00DB3CE8" w:rsidP="00126307" w:rsidRDefault="00126307" w14:paraId="08E1338E" w14:textId="324B0028">
      <w:r>
        <w:t>What helped me most was not people telling me what I should do. It was the people who shared their own stories of struggle and hope, who admitted to not being perfect. It was the people who saw my wholeness rather than my perceived brokenness, and who trusted that I was going to make it through.”</w:t>
      </w:r>
    </w:p>
    <w:p w:rsidR="00CF4619" w:rsidP="00CF4619" w:rsidRDefault="00CF4619" w14:paraId="596EE750" w14:textId="327275C9">
      <w:pPr>
        <w:pStyle w:val="Heading2"/>
      </w:pPr>
      <w:r>
        <w:t>questions for reflection</w:t>
      </w:r>
    </w:p>
    <w:p w:rsidR="00CF4619" w:rsidP="00CF4619" w:rsidRDefault="00CF4619" w14:paraId="47C7E355" w14:textId="0EACC92C">
      <w:r>
        <w:t>Answer these questions in your reflection journal.</w:t>
      </w:r>
    </w:p>
    <w:p w:rsidR="008D557B" w:rsidP="00E5423D" w:rsidRDefault="008D557B" w14:paraId="78728AC6" w14:textId="324A0700">
      <w:pPr>
        <w:pStyle w:val="ListParagraph"/>
        <w:numPr>
          <w:ilvl w:val="0"/>
          <w:numId w:val="23"/>
        </w:numPr>
      </w:pPr>
      <w:r w:rsidRPr="008D557B">
        <w:t>Can you relate to Robyn’s feelings?</w:t>
      </w:r>
    </w:p>
    <w:p w:rsidR="008D557B" w:rsidP="00E5423D" w:rsidRDefault="00E5423D" w14:paraId="33529E09" w14:textId="3E770EBF">
      <w:pPr>
        <w:pStyle w:val="ListParagraph"/>
        <w:numPr>
          <w:ilvl w:val="0"/>
          <w:numId w:val="23"/>
        </w:numPr>
      </w:pPr>
      <w:r w:rsidRPr="00E5423D">
        <w:t>What does self-compassion mean to you?</w:t>
      </w:r>
    </w:p>
    <w:p w:rsidR="00E5423D" w:rsidP="00E5423D" w:rsidRDefault="00E5423D" w14:paraId="05034934" w14:textId="1A6FD571">
      <w:pPr>
        <w:pStyle w:val="ListParagraph"/>
        <w:numPr>
          <w:ilvl w:val="0"/>
          <w:numId w:val="23"/>
        </w:numPr>
      </w:pPr>
      <w:r w:rsidRPr="00E5423D">
        <w:t>Do you try to practice self-compassion?</w:t>
      </w:r>
    </w:p>
    <w:p w:rsidR="00E5423D" w:rsidP="00E5423D" w:rsidRDefault="00E5423D" w14:paraId="1C9AAEB2" w14:textId="4547A80C">
      <w:pPr>
        <w:pStyle w:val="Heading1"/>
      </w:pPr>
      <w:r w:rsidRPr="00E5423D">
        <w:t>8. redefining self-care</w:t>
      </w:r>
    </w:p>
    <w:p w:rsidR="00E5423D" w:rsidP="00E5423D" w:rsidRDefault="00E5423D" w14:paraId="7DC6EFBE" w14:textId="32CA90CE">
      <w:pPr>
        <w:pStyle w:val="Heading2"/>
      </w:pPr>
      <w:r w:rsidRPr="00E5423D">
        <w:t>redefining self-care with a lens of connection &amp; interconnection</w:t>
      </w:r>
    </w:p>
    <w:p w:rsidR="009457D8" w:rsidP="009457D8" w:rsidRDefault="009457D8" w14:paraId="04429D60" w14:textId="41E07B5F">
      <w:r>
        <w:t xml:space="preserve">Self-care can sometimes sound selfish. When we see so much pain in the world and feel an intense, compassionate desire to alleviate the suffering, taking time out for oneself might feel selfish. However, attending to our own physical and mental needs is anything but selfish. We cannot give fully to others in the long term if we aren’t taking care of our own needs as well. </w:t>
      </w:r>
    </w:p>
    <w:p w:rsidR="009457D8" w:rsidP="009457D8" w:rsidRDefault="009457D8" w14:paraId="24657A9C" w14:textId="01347A60">
      <w:r>
        <w:t xml:space="preserve">We cover the sympathetic nervous system in module 8. healing-centred connection: principles in trauma-informed care module. There, we learn that if we constantly tax our bodies and minds without giving them the rest and rejuvenation they need, we slip into a stress-responsive state with stress hormones pumping through our bodies. Over time, this will catch up to us. It will show up in emotional overwhelm, or physical or emotional illness. </w:t>
      </w:r>
    </w:p>
    <w:p w:rsidR="009457D8" w:rsidP="009457D8" w:rsidRDefault="009457D8" w14:paraId="575D4C0B" w14:textId="137BA972">
      <w:r>
        <w:t>As you move into this work, it’s important to realize there is a great deal of pain in the world. Since you are here, you are likely motivated to do your part to alleviate it, but you are, after all, just one human.</w:t>
      </w:r>
    </w:p>
    <w:p w:rsidR="00E5423D" w:rsidP="009457D8" w:rsidRDefault="009457D8" w14:paraId="0AFFE337" w14:textId="313B2E1E">
      <w:proofErr w:type="gramStart"/>
      <w:r>
        <w:t>It‘</w:t>
      </w:r>
      <w:proofErr w:type="gramEnd"/>
      <w:r>
        <w:t xml:space="preserve">s non-negotiable that, when committing to this work, we also need to commit to taking care of our own personal </w:t>
      </w:r>
      <w:proofErr w:type="gramStart"/>
      <w:r>
        <w:t>well-being</w:t>
      </w:r>
      <w:proofErr w:type="gramEnd"/>
      <w:r>
        <w:t xml:space="preserve"> or we won’t be able to stay in the game.</w:t>
      </w:r>
    </w:p>
    <w:p w:rsidR="009457D8" w:rsidP="009457D8" w:rsidRDefault="009457D8" w14:paraId="33D47CD4" w14:textId="77777777">
      <w:r>
        <w:t>interconnection &amp; societal change</w:t>
      </w:r>
    </w:p>
    <w:p w:rsidR="009457D8" w:rsidP="009457D8" w:rsidRDefault="009457D8" w14:paraId="79C5A95A" w14:textId="77777777"/>
    <w:p w:rsidR="009457D8" w:rsidP="009457D8" w:rsidRDefault="009457D8" w14:paraId="3164A975" w14:textId="2EFEE7D1">
      <w:r>
        <w:t>This work is like a marathon, not a sprint. Pacing ourselves is essential.</w:t>
      </w:r>
    </w:p>
    <w:p w:rsidR="009457D8" w:rsidP="009457D8" w:rsidRDefault="009457D8" w14:paraId="56B0BBB2" w14:textId="3DCC0E11">
      <w:pPr>
        <w:pStyle w:val="Heading3"/>
      </w:pPr>
      <w:r>
        <w:t>a global lens</w:t>
      </w:r>
    </w:p>
    <w:p w:rsidR="009457D8" w:rsidP="009457D8" w:rsidRDefault="009457D8" w14:paraId="1FAEFFD8" w14:textId="1200BB0A">
      <w:r>
        <w:t xml:space="preserve">This is where big picture advocacy comes in as well as the societal </w:t>
      </w:r>
      <w:proofErr w:type="gramStart"/>
      <w:r>
        <w:t>change</w:t>
      </w:r>
      <w:proofErr w:type="gramEnd"/>
      <w:r>
        <w:t xml:space="preserve"> we all long for. </w:t>
      </w:r>
    </w:p>
    <w:p w:rsidR="009457D8" w:rsidP="009457D8" w:rsidRDefault="009457D8" w14:paraId="7A603AD4" w14:textId="6E3977CA">
      <w:r>
        <w:t>In the article</w:t>
      </w:r>
      <w:proofErr w:type="gramStart"/>
      <w:r>
        <w:t>, ”Breaking</w:t>
      </w:r>
      <w:proofErr w:type="gramEnd"/>
      <w:r>
        <w:t xml:space="preserve"> the Chain: Healing Racial Trauma in the Body,” activist, therapist and author </w:t>
      </w:r>
      <w:proofErr w:type="spellStart"/>
      <w:r>
        <w:t>Resmaa</w:t>
      </w:r>
      <w:proofErr w:type="spellEnd"/>
      <w:r>
        <w:t xml:space="preserve"> </w:t>
      </w:r>
      <w:proofErr w:type="spellStart"/>
      <w:r>
        <w:t>Menakem</w:t>
      </w:r>
      <w:proofErr w:type="spellEnd"/>
      <w:r>
        <w:t xml:space="preserve"> </w:t>
      </w:r>
      <w:proofErr w:type="gramStart"/>
      <w:r>
        <w:t>says</w:t>
      </w:r>
      <w:proofErr w:type="gramEnd"/>
      <w:r>
        <w:t xml:space="preserve"> change happens slowly over time, but we need to be persistent and committed. He predicts it will take nine generations to see a big change in systemic racism issues! Systems are big and complicated (think of the Titanic), and changing them means we need to be dedicated, tenacious and persistent. Clearly, this is a long-term commitment. </w:t>
      </w:r>
    </w:p>
    <w:p w:rsidR="009457D8" w:rsidP="009457D8" w:rsidRDefault="009457D8" w14:paraId="233B7362" w14:textId="58BDDAE4">
      <w:r>
        <w:t xml:space="preserve">We share this not to discourage you, but to encourage you to pace yourself when engaging in efforts for huge cultural shifts. Do your part </w:t>
      </w:r>
      <w:proofErr w:type="gramStart"/>
      <w:r>
        <w:t>and also</w:t>
      </w:r>
      <w:proofErr w:type="gramEnd"/>
      <w:r>
        <w:t xml:space="preserve"> take care of your own needs. </w:t>
      </w:r>
      <w:proofErr w:type="gramStart"/>
      <w:r>
        <w:t>It‘</w:t>
      </w:r>
      <w:proofErr w:type="gramEnd"/>
      <w:r>
        <w:t>s okay to enjoy your life, even if others are suffering. You can’t alleviate all suffering. It’s impossible. Please take pleasure in the little moments of joy in your life while you also do the important work of creating a better society.</w:t>
      </w:r>
    </w:p>
    <w:p w:rsidR="009457D8" w:rsidP="009457D8" w:rsidRDefault="009457D8" w14:paraId="3CF602DE" w14:textId="4C9F315D">
      <w:pPr>
        <w:pStyle w:val="Heading3"/>
      </w:pPr>
      <w:r>
        <w:t xml:space="preserve">a </w:t>
      </w:r>
      <w:r>
        <w:t xml:space="preserve">community </w:t>
      </w:r>
      <w:r>
        <w:t>lens</w:t>
      </w:r>
    </w:p>
    <w:p w:rsidRPr="00332B77" w:rsidR="00332B77" w:rsidP="00332B77" w:rsidRDefault="00332B77" w14:paraId="35138E49" w14:textId="2B68158B">
      <w:r w:rsidRPr="00332B77">
        <w:t xml:space="preserve">Wholeness, wellness and societal change also involve a focus on smaller communities – your workplace, your city/town, any subcultures you are involved in, your family, your friend groups and the people you serve in your role. To experience wellness, </w:t>
      </w:r>
      <w:proofErr w:type="gramStart"/>
      <w:r w:rsidRPr="00332B77">
        <w:t>it‘</w:t>
      </w:r>
      <w:proofErr w:type="gramEnd"/>
      <w:r w:rsidRPr="00332B77">
        <w:t xml:space="preserve">s essential we give to others, and </w:t>
      </w:r>
      <w:proofErr w:type="gramStart"/>
      <w:r w:rsidRPr="00332B77">
        <w:t>it‘</w:t>
      </w:r>
      <w:proofErr w:type="gramEnd"/>
      <w:r w:rsidRPr="00332B77">
        <w:t xml:space="preserve">s equally essential we learn to receive from others. This is about the sharing of energy and resources. It’s that big </w:t>
      </w:r>
      <w:proofErr w:type="spellStart"/>
      <w:r w:rsidRPr="00332B77">
        <w:t>ol</w:t>
      </w:r>
      <w:proofErr w:type="spellEnd"/>
      <w:r w:rsidRPr="00332B77">
        <w:t xml:space="preserve">’ mutuality piece. Not only is mutuality a core value of peer support, but </w:t>
      </w:r>
      <w:proofErr w:type="gramStart"/>
      <w:r w:rsidRPr="00332B77">
        <w:t>it‘</w:t>
      </w:r>
      <w:proofErr w:type="gramEnd"/>
      <w:r w:rsidRPr="00332B77">
        <w:t>s also a need for our own personal wellness and the wellness of our communities. When we deny the opportunity for others to support us, we are denying the human need for mutuality in those who want to support us.</w:t>
      </w:r>
    </w:p>
    <w:p w:rsidR="009457D8" w:rsidP="009457D8" w:rsidRDefault="009457D8" w14:paraId="544512E2" w14:textId="2EBC80F6">
      <w:pPr>
        <w:pStyle w:val="Heading3"/>
      </w:pPr>
      <w:r>
        <w:t>a</w:t>
      </w:r>
      <w:r>
        <w:t>n</w:t>
      </w:r>
      <w:r>
        <w:t xml:space="preserve"> </w:t>
      </w:r>
      <w:r>
        <w:t xml:space="preserve">individual </w:t>
      </w:r>
      <w:r>
        <w:t>lens</w:t>
      </w:r>
    </w:p>
    <w:p w:rsidR="009457D8" w:rsidP="009457D8" w:rsidRDefault="00332B77" w14:paraId="2E44B9C3" w14:textId="04224BF9">
      <w:r w:rsidRPr="00332B77">
        <w:t xml:space="preserve">Building your own resiliency is what this whole module is about. Well-being for yourselves includes attending to needs, practicing self-compassion and creating boundaries. </w:t>
      </w:r>
      <w:proofErr w:type="gramStart"/>
      <w:r w:rsidRPr="00332B77">
        <w:t>It‘</w:t>
      </w:r>
      <w:proofErr w:type="gramEnd"/>
      <w:r w:rsidRPr="00332B77">
        <w:t>s essential that we support ourselves with kindness and compassion, as well as create concrete ways to put these capacities into practice. This module is the tip of the iceberg, but we hope it encourages you to create your own wellness plan.</w:t>
      </w:r>
    </w:p>
    <w:p w:rsidR="00332B77" w:rsidP="00332B77" w:rsidRDefault="00332B77" w14:paraId="4A42AFC3" w14:textId="77777777">
      <w:pPr>
        <w:pStyle w:val="Heading2"/>
      </w:pPr>
      <w:r>
        <w:t>questions for reflection</w:t>
      </w:r>
    </w:p>
    <w:p w:rsidR="00332B77" w:rsidP="00332B77" w:rsidRDefault="00332B77" w14:paraId="2AAE1DD6" w14:textId="541125B7">
      <w:r>
        <w:t>Answer these questions in your reflection journal.</w:t>
      </w:r>
    </w:p>
    <w:p w:rsidR="007B7D24" w:rsidP="005F1467" w:rsidRDefault="005F1467" w14:paraId="12000E9D" w14:textId="7FE36F54">
      <w:pPr>
        <w:pStyle w:val="Heading3"/>
      </w:pPr>
      <w:r>
        <w:lastRenderedPageBreak/>
        <w:t xml:space="preserve">global change </w:t>
      </w:r>
    </w:p>
    <w:p w:rsidR="00332B77" w:rsidP="00A96F10" w:rsidRDefault="00187072" w14:paraId="6EA207D2" w14:textId="70B2AF68">
      <w:pPr>
        <w:pStyle w:val="ListParagraph"/>
        <w:numPr>
          <w:ilvl w:val="0"/>
          <w:numId w:val="24"/>
        </w:numPr>
      </w:pPr>
      <w:r w:rsidRPr="00187072">
        <w:t>What</w:t>
      </w:r>
      <w:r w:rsidR="007B7D24">
        <w:t xml:space="preserve"> </w:t>
      </w:r>
      <w:r w:rsidRPr="00187072">
        <w:t>are the issues you are passionate about changing on a global level?</w:t>
      </w:r>
    </w:p>
    <w:p w:rsidR="007B7D24" w:rsidP="00A96F10" w:rsidRDefault="007B7D24" w14:paraId="43AB0B8D" w14:textId="48246B2A">
      <w:pPr>
        <w:pStyle w:val="ListParagraph"/>
        <w:numPr>
          <w:ilvl w:val="0"/>
          <w:numId w:val="24"/>
        </w:numPr>
      </w:pPr>
      <w:r w:rsidRPr="007B7D24">
        <w:t>Do you have a sense of purpose about these issues? If so, what are you committed to doing?</w:t>
      </w:r>
    </w:p>
    <w:p w:rsidR="007B7D24" w:rsidP="00A96F10" w:rsidRDefault="007B7D24" w14:paraId="2775A999" w14:textId="088A27BA">
      <w:pPr>
        <w:pStyle w:val="ListParagraph"/>
        <w:numPr>
          <w:ilvl w:val="0"/>
          <w:numId w:val="24"/>
        </w:numPr>
      </w:pPr>
      <w:r w:rsidRPr="007B7D24">
        <w:t>How will you build the endurance needed to tackle an issue this large?</w:t>
      </w:r>
    </w:p>
    <w:p w:rsidR="00A96F10" w:rsidP="00856B1C" w:rsidRDefault="00A96F10" w14:paraId="5F58D73F" w14:textId="197BDF71">
      <w:pPr>
        <w:pStyle w:val="Heading3"/>
      </w:pPr>
      <w:r>
        <w:t>community change</w:t>
      </w:r>
    </w:p>
    <w:p w:rsidR="00A96F10" w:rsidP="00352115" w:rsidRDefault="002D44D0" w14:paraId="30EA4852" w14:textId="6A11FE4B">
      <w:pPr>
        <w:pStyle w:val="ListParagraph"/>
        <w:numPr>
          <w:ilvl w:val="0"/>
          <w:numId w:val="25"/>
        </w:numPr>
      </w:pPr>
      <w:r w:rsidRPr="002D44D0">
        <w:t>What are the things you are committed to being involved in at a community level?</w:t>
      </w:r>
    </w:p>
    <w:p w:rsidR="002D44D0" w:rsidP="00352115" w:rsidRDefault="00F87D30" w14:paraId="1E478876" w14:textId="5DC3C8D1">
      <w:pPr>
        <w:pStyle w:val="ListParagraph"/>
        <w:numPr>
          <w:ilvl w:val="0"/>
          <w:numId w:val="25"/>
        </w:numPr>
      </w:pPr>
      <w:r w:rsidRPr="00F87D30">
        <w:t>What will you choose to do to support this?</w:t>
      </w:r>
    </w:p>
    <w:p w:rsidR="00F87D30" w:rsidP="00352115" w:rsidRDefault="00F87D30" w14:paraId="6BB283F5" w14:textId="137A409F">
      <w:pPr>
        <w:pStyle w:val="ListParagraph"/>
        <w:numPr>
          <w:ilvl w:val="0"/>
          <w:numId w:val="25"/>
        </w:numPr>
      </w:pPr>
      <w:r w:rsidRPr="00F87D30">
        <w:t>Who are the people you are focused on supporting?</w:t>
      </w:r>
    </w:p>
    <w:p w:rsidR="00F87D30" w:rsidP="00352115" w:rsidRDefault="00F87D30" w14:paraId="31AF492B" w14:textId="7F2724E2">
      <w:pPr>
        <w:pStyle w:val="ListParagraph"/>
        <w:numPr>
          <w:ilvl w:val="0"/>
          <w:numId w:val="25"/>
        </w:numPr>
      </w:pPr>
      <w:r w:rsidRPr="00F87D30">
        <w:t>Who are your supporters? Who will you lean on when you are struggling?</w:t>
      </w:r>
    </w:p>
    <w:p w:rsidR="00F87D30" w:rsidP="00352115" w:rsidRDefault="00F87D30" w14:paraId="07BE67F3" w14:textId="6FAA791D">
      <w:pPr>
        <w:pStyle w:val="ListParagraph"/>
        <w:numPr>
          <w:ilvl w:val="0"/>
          <w:numId w:val="25"/>
        </w:numPr>
      </w:pPr>
      <w:r w:rsidRPr="00F87D30">
        <w:t>What are some qualities you look for in a supporter?</w:t>
      </w:r>
    </w:p>
    <w:p w:rsidR="00352115" w:rsidP="00352115" w:rsidRDefault="00352115" w14:paraId="4F41A509" w14:textId="0E46AC09">
      <w:pPr>
        <w:pStyle w:val="Heading3"/>
      </w:pPr>
      <w:r>
        <w:t>wellness for yourself as an individual</w:t>
      </w:r>
    </w:p>
    <w:p w:rsidR="007B7D24" w:rsidP="005259D0" w:rsidRDefault="005259D0" w14:paraId="4B96BBE2" w14:textId="3BECBF03">
      <w:pPr>
        <w:pStyle w:val="ListParagraph"/>
        <w:numPr>
          <w:ilvl w:val="0"/>
          <w:numId w:val="26"/>
        </w:numPr>
      </w:pPr>
      <w:r w:rsidRPr="005259D0">
        <w:t>These are the things that cause me stress:</w:t>
      </w:r>
    </w:p>
    <w:p w:rsidR="005259D0" w:rsidP="005259D0" w:rsidRDefault="005259D0" w14:paraId="3C88CDC9" w14:textId="1726D9AB">
      <w:pPr>
        <w:pStyle w:val="ListParagraph"/>
        <w:numPr>
          <w:ilvl w:val="0"/>
          <w:numId w:val="26"/>
        </w:numPr>
      </w:pPr>
      <w:r w:rsidRPr="005259D0">
        <w:t>These are the tools I currently use to support myself:</w:t>
      </w:r>
    </w:p>
    <w:p w:rsidR="005259D0" w:rsidP="005259D0" w:rsidRDefault="005259D0" w14:paraId="6D61ACDE" w14:textId="3CE1D513">
      <w:pPr>
        <w:pStyle w:val="ListParagraph"/>
        <w:numPr>
          <w:ilvl w:val="0"/>
          <w:numId w:val="26"/>
        </w:numPr>
      </w:pPr>
      <w:r>
        <w:t>We all have areas we want to work on and grow in. What are some opportunities for growth you want to focus on in your own life?</w:t>
      </w:r>
      <w:r>
        <w:t xml:space="preserve"> </w:t>
      </w:r>
      <w:r>
        <w:t>Examples: clearer boundaries, more sleep, eating better, building a stronger support system, practicing mindfulness or self-compassion</w:t>
      </w:r>
    </w:p>
    <w:p w:rsidR="005259D0" w:rsidP="005259D0" w:rsidRDefault="005259D0" w14:paraId="35140621" w14:textId="42C060C6">
      <w:pPr>
        <w:pStyle w:val="ListParagraph"/>
        <w:numPr>
          <w:ilvl w:val="0"/>
          <w:numId w:val="26"/>
        </w:numPr>
      </w:pPr>
      <w:r w:rsidRPr="005259D0">
        <w:t>I am committing to do the following as a practice to support my well-being:</w:t>
      </w:r>
    </w:p>
    <w:p w:rsidR="00533160" w:rsidP="00533160" w:rsidRDefault="00533160" w14:paraId="4D32C56C" w14:textId="0A5754DA">
      <w:r>
        <w:t xml:space="preserve">In 1624, John Donne said, “No man is an Island, entire of itself; every man is a piece of the Continent, a part of the main.” </w:t>
      </w:r>
    </w:p>
    <w:p w:rsidR="00187072" w:rsidP="00533160" w:rsidRDefault="00533160" w14:paraId="1BD74417" w14:textId="2FCCA77D">
      <w:r>
        <w:t>This is obviously a very old quote. Consider substituting the word “human” for “man,” as it applies to all of humanity.</w:t>
      </w:r>
    </w:p>
    <w:p w:rsidRPr="006D37ED" w:rsidR="006D37ED" w:rsidP="006D37ED" w:rsidRDefault="006D37ED" w14:paraId="2D6DEE48" w14:textId="77777777">
      <w:r w:rsidRPr="006D37ED">
        <w:t>From the </w:t>
      </w:r>
      <w:hyperlink w:tgtFrame="_blank" w:history="1" r:id="rId8">
        <w:r w:rsidRPr="006D37ED">
          <w:rPr>
            <w:rStyle w:val="Hyperlink"/>
          </w:rPr>
          <w:t>First Nations Pedagogy</w:t>
        </w:r>
      </w:hyperlink>
      <w:r w:rsidRPr="006D37ED">
        <w:t> website: </w:t>
      </w:r>
    </w:p>
    <w:p w:rsidRPr="006D37ED" w:rsidR="006D37ED" w:rsidP="006D37ED" w:rsidRDefault="006D37ED" w14:paraId="6D5B1679" w14:textId="77777777">
      <w:r w:rsidRPr="006D37ED">
        <w:t>Interconnection is a central core of First Nations, Inuit and Metis worldviews and ways of knowing. Some First Nations sum this up with the phrase “All my relations”. This mindset reflects people who are aware that everything in the universe is connected. It also reinforces that everyone and everything has a purpose, is worthy of respect and caring, and has a place in the grand scheme of life.</w:t>
      </w:r>
    </w:p>
    <w:p w:rsidR="006D37ED" w:rsidP="00E159C7" w:rsidRDefault="00B94191" w14:paraId="757A3199" w14:textId="28624736">
      <w:pPr>
        <w:pStyle w:val="ListParagraph"/>
        <w:numPr>
          <w:ilvl w:val="0"/>
          <w:numId w:val="27"/>
        </w:numPr>
      </w:pPr>
      <w:r w:rsidRPr="00B94191">
        <w:t>What is your feeling and understanding about interconnection?</w:t>
      </w:r>
    </w:p>
    <w:p w:rsidR="00E159C7" w:rsidP="00E159C7" w:rsidRDefault="00E159C7" w14:paraId="6D3D1C64" w14:textId="77777777">
      <w:pPr>
        <w:pStyle w:val="ListParagraph"/>
        <w:numPr>
          <w:ilvl w:val="0"/>
          <w:numId w:val="27"/>
        </w:numPr>
      </w:pPr>
      <w:r w:rsidRPr="00E159C7">
        <w:t>How does it show up in your life?</w:t>
      </w:r>
    </w:p>
    <w:p w:rsidRPr="009457D8" w:rsidR="00E159C7" w:rsidP="00E159C7" w:rsidRDefault="00E159C7" w14:paraId="18103A48" w14:textId="3FB065C5">
      <w:pPr>
        <w:pStyle w:val="ListParagraph"/>
        <w:numPr>
          <w:ilvl w:val="0"/>
          <w:numId w:val="27"/>
        </w:numPr>
      </w:pPr>
      <w:r w:rsidRPr="00E159C7">
        <w:t>Do you see yourself interconnected with others in your neighbourhood, community and workplace?</w:t>
      </w:r>
    </w:p>
    <w:p w:rsidR="00856B1C" w:rsidP="00856B1C" w:rsidRDefault="00856B1C" w14:paraId="0DA8E9A8" w14:textId="1C834937">
      <w:pPr>
        <w:pStyle w:val="Heading2"/>
      </w:pPr>
      <w:r>
        <w:lastRenderedPageBreak/>
        <w:t>let’s look at self-care</w:t>
      </w:r>
    </w:p>
    <w:p w:rsidR="00856B1C" w:rsidP="00856B1C" w:rsidRDefault="00856B1C" w14:paraId="5AA44AF6" w14:textId="1A01CFC9">
      <w:r>
        <w:t xml:space="preserve">What if we redefine the word self-care? The term “self-care” in pop culture has begun to mean spa days, yoga, hiking or drinking green smoothies. When we look at our self-care that way, </w:t>
      </w:r>
      <w:proofErr w:type="gramStart"/>
      <w:r>
        <w:t>we‘</w:t>
      </w:r>
      <w:proofErr w:type="gramEnd"/>
      <w:r>
        <w:t>re really trivializing something that’s so essential to our well-being.</w:t>
      </w:r>
    </w:p>
    <w:p w:rsidR="009457D8" w:rsidP="00856B1C" w:rsidRDefault="00856B1C" w14:paraId="08659AF3" w14:textId="6BDC92FC">
      <w:r>
        <w:t>Let’s create a paradigm shift: instead of the current understanding of “self-care,” let’s redefine it as</w:t>
      </w:r>
    </w:p>
    <w:p w:rsidR="00856B1C" w:rsidP="00856B1C" w:rsidRDefault="00856B1C" w14:paraId="5D2B9361" w14:textId="1CBC0ACC">
      <w:r w:rsidRPr="00856B1C">
        <w:t>self-care</w:t>
      </w:r>
      <w:r w:rsidR="00E86B4A">
        <w:t xml:space="preserve">: </w:t>
      </w:r>
      <w:r w:rsidRPr="00E86B4A" w:rsidR="00E86B4A">
        <w:t>supporting our well-being with compassionate intention</w:t>
      </w:r>
      <w:r w:rsidR="00E86B4A">
        <w:t>.</w:t>
      </w:r>
    </w:p>
    <w:p w:rsidRPr="00E86B4A" w:rsidR="00E86B4A" w:rsidP="00E86B4A" w:rsidRDefault="00E86B4A" w14:paraId="55447A72" w14:textId="77777777">
      <w:r w:rsidRPr="00E86B4A">
        <w:t>After all, caring for one’s well-being is much more than what we eat and how we move our bodies – though those things are still important. Supporting our well-being includes: </w:t>
      </w:r>
    </w:p>
    <w:p w:rsidRPr="00E86B4A" w:rsidR="00E86B4A" w:rsidP="00E86B4A" w:rsidRDefault="00E86B4A" w14:paraId="3F1A3C62" w14:textId="77777777">
      <w:pPr>
        <w:pStyle w:val="ListParagraph"/>
        <w:numPr>
          <w:ilvl w:val="0"/>
          <w:numId w:val="29"/>
        </w:numPr>
      </w:pPr>
      <w:r w:rsidRPr="00E86B4A">
        <w:t>Doing hard work around healing</w:t>
      </w:r>
    </w:p>
    <w:p w:rsidRPr="00E86B4A" w:rsidR="00E86B4A" w:rsidP="00E86B4A" w:rsidRDefault="00E86B4A" w14:paraId="6C8B54B0" w14:textId="77777777">
      <w:pPr>
        <w:pStyle w:val="ListParagraph"/>
        <w:numPr>
          <w:ilvl w:val="0"/>
          <w:numId w:val="29"/>
        </w:numPr>
      </w:pPr>
      <w:r w:rsidRPr="00E86B4A">
        <w:t>Feeling our feelings</w:t>
      </w:r>
    </w:p>
    <w:p w:rsidRPr="00E86B4A" w:rsidR="00E86B4A" w:rsidP="00E86B4A" w:rsidRDefault="00E86B4A" w14:paraId="383CE304" w14:textId="77777777">
      <w:pPr>
        <w:pStyle w:val="ListParagraph"/>
        <w:numPr>
          <w:ilvl w:val="0"/>
          <w:numId w:val="29"/>
        </w:numPr>
      </w:pPr>
      <w:r w:rsidRPr="00E86B4A">
        <w:t>Sitting with discomfort</w:t>
      </w:r>
    </w:p>
    <w:p w:rsidRPr="00E86B4A" w:rsidR="00E86B4A" w:rsidP="00E86B4A" w:rsidRDefault="00E86B4A" w14:paraId="12DDECB1" w14:textId="77777777">
      <w:pPr>
        <w:pStyle w:val="ListParagraph"/>
        <w:numPr>
          <w:ilvl w:val="0"/>
          <w:numId w:val="29"/>
        </w:numPr>
      </w:pPr>
      <w:r w:rsidRPr="00E86B4A">
        <w:t>Setting boundaries</w:t>
      </w:r>
    </w:p>
    <w:p w:rsidRPr="00E86B4A" w:rsidR="00E86B4A" w:rsidP="00E86B4A" w:rsidRDefault="00E86B4A" w14:paraId="66CE0CC7" w14:textId="77777777">
      <w:pPr>
        <w:pStyle w:val="ListParagraph"/>
        <w:numPr>
          <w:ilvl w:val="0"/>
          <w:numId w:val="29"/>
        </w:numPr>
      </w:pPr>
      <w:r w:rsidRPr="00E86B4A">
        <w:t>Taking personal responsibility</w:t>
      </w:r>
    </w:p>
    <w:p w:rsidRPr="00E86B4A" w:rsidR="00E86B4A" w:rsidP="00E86B4A" w:rsidRDefault="00E86B4A" w14:paraId="09CD1D44" w14:textId="77777777">
      <w:pPr>
        <w:pStyle w:val="ListParagraph"/>
        <w:numPr>
          <w:ilvl w:val="0"/>
          <w:numId w:val="29"/>
        </w:numPr>
      </w:pPr>
      <w:r w:rsidRPr="00E86B4A">
        <w:t>Owning our mistakes</w:t>
      </w:r>
    </w:p>
    <w:p w:rsidRPr="00E86B4A" w:rsidR="00E86B4A" w:rsidP="00E86B4A" w:rsidRDefault="00E86B4A" w14:paraId="1CE86D8E" w14:textId="77777777">
      <w:pPr>
        <w:pStyle w:val="ListParagraph"/>
        <w:numPr>
          <w:ilvl w:val="0"/>
          <w:numId w:val="29"/>
        </w:numPr>
      </w:pPr>
      <w:r w:rsidRPr="00E86B4A">
        <w:t>Offering ourselves grace and self-compassion in our own struggles and sufferings</w:t>
      </w:r>
    </w:p>
    <w:p w:rsidR="00E86B4A" w:rsidP="00E86B4A" w:rsidRDefault="00E86B4A" w14:paraId="1BBFAEBD" w14:textId="77777777">
      <w:r w:rsidRPr="00E86B4A">
        <w:t xml:space="preserve">When we identify our own needs and create an intention to meet them, we’re </w:t>
      </w:r>
      <w:proofErr w:type="gramStart"/>
      <w:r w:rsidRPr="00E86B4A">
        <w:t>actually supporting</w:t>
      </w:r>
      <w:proofErr w:type="gramEnd"/>
      <w:r w:rsidRPr="00E86B4A">
        <w:t xml:space="preserve"> others in the process. As mentioned throughout this course, we believe in interconnection; through that lens, when each of us supports our own well-being, we understand that we’re ultimately supporting the whole.</w:t>
      </w:r>
    </w:p>
    <w:p w:rsidRPr="006E364F" w:rsidR="00C827FC" w:rsidP="006E364F" w:rsidRDefault="00C827FC" w14:paraId="0793A2FD" w14:textId="23996F8F">
      <w:pPr>
        <w:pStyle w:val="ListParagraph"/>
        <w:numPr>
          <w:ilvl w:val="0"/>
          <w:numId w:val="30"/>
        </w:numPr>
      </w:pPr>
      <w:r w:rsidRPr="006E364F">
        <w:t>What is your preferred way to define self-care?</w:t>
      </w:r>
    </w:p>
    <w:p w:rsidRPr="006E364F" w:rsidR="00C827FC" w:rsidP="006E364F" w:rsidRDefault="006E364F" w14:paraId="13A901B4" w14:textId="29CF17D0">
      <w:pPr>
        <w:pStyle w:val="ListParagraph"/>
        <w:numPr>
          <w:ilvl w:val="0"/>
          <w:numId w:val="30"/>
        </w:numPr>
      </w:pPr>
      <w:r w:rsidRPr="006E364F">
        <w:t>If the term self-care bothers you, please choose a new name. What would you like to call it?</w:t>
      </w:r>
    </w:p>
    <w:p w:rsidRPr="006E364F" w:rsidR="006E364F" w:rsidP="006E364F" w:rsidRDefault="006E364F" w14:paraId="61EDD24A" w14:textId="395945E5">
      <w:pPr>
        <w:pStyle w:val="ListParagraph"/>
        <w:numPr>
          <w:ilvl w:val="0"/>
          <w:numId w:val="30"/>
        </w:numPr>
      </w:pPr>
      <w:r w:rsidRPr="006E364F">
        <w:t>What do you think your major needs are right now?</w:t>
      </w:r>
    </w:p>
    <w:p w:rsidRPr="006E364F" w:rsidR="006E364F" w:rsidP="006E364F" w:rsidRDefault="006E364F" w14:paraId="05A01DEE" w14:textId="6FF74FFE">
      <w:r w:rsidRPr="006E364F">
        <w:t xml:space="preserve">As we move through this module, our intention is to give you a framework so you can continue to take care of your own needs </w:t>
      </w:r>
      <w:proofErr w:type="gramStart"/>
      <w:r w:rsidRPr="006E364F">
        <w:t>and also</w:t>
      </w:r>
      <w:proofErr w:type="gramEnd"/>
      <w:r w:rsidRPr="006E364F">
        <w:t xml:space="preserve"> give to others in your role as a peer support worker. If we’re constantly giving and not filling up our own cup, we’ll become depleted. Not unlike a spending account – if we continually withdraw money without depositing, eventually </w:t>
      </w:r>
      <w:proofErr w:type="gramStart"/>
      <w:r w:rsidRPr="006E364F">
        <w:t>we‘</w:t>
      </w:r>
      <w:proofErr w:type="gramEnd"/>
      <w:r w:rsidRPr="006E364F">
        <w:t xml:space="preserve">ll end up in overdraft. </w:t>
      </w:r>
    </w:p>
    <w:p w:rsidRPr="00E86B4A" w:rsidR="006E364F" w:rsidP="006E364F" w:rsidRDefault="006E364F" w14:paraId="62FA2ED7" w14:textId="6AA8D540">
      <w:r w:rsidRPr="006E364F">
        <w:t>Let’s work together to prevent overdraft.</w:t>
      </w:r>
    </w:p>
    <w:p w:rsidR="00E86B4A" w:rsidP="005C2892" w:rsidRDefault="005C2892" w14:paraId="58C1C554" w14:textId="5F475309">
      <w:pPr>
        <w:pStyle w:val="Heading1"/>
      </w:pPr>
      <w:r w:rsidRPr="005C2892">
        <w:lastRenderedPageBreak/>
        <w:t>9. defining the term resiliency</w:t>
      </w:r>
    </w:p>
    <w:p w:rsidR="004346E1" w:rsidP="004346E1" w:rsidRDefault="004346E1" w14:paraId="1EC82719" w14:textId="61F8852B">
      <w:r w:rsidRPr="004346E1">
        <w:t xml:space="preserve">Resiliency is a word </w:t>
      </w:r>
      <w:proofErr w:type="gramStart"/>
      <w:r w:rsidRPr="004346E1">
        <w:t>that‘</w:t>
      </w:r>
      <w:proofErr w:type="gramEnd"/>
      <w:r w:rsidRPr="004346E1">
        <w:t>s used often in our work. A common definition of resiliency is:</w:t>
      </w:r>
    </w:p>
    <w:p w:rsidR="004346E1" w:rsidP="004346E1" w:rsidRDefault="004346E1" w14:paraId="729F297D" w14:textId="5CA82ECF">
      <w:r w:rsidRPr="004346E1">
        <w:t>R</w:t>
      </w:r>
      <w:r w:rsidRPr="004346E1">
        <w:t>esiliency</w:t>
      </w:r>
      <w:r>
        <w:t xml:space="preserve">: </w:t>
      </w:r>
      <w:r w:rsidRPr="004346E1">
        <w:t>the ability to spring back to shape after adversity</w:t>
      </w:r>
    </w:p>
    <w:p w:rsidR="004346E1" w:rsidP="004346E1" w:rsidRDefault="004346E1" w14:paraId="65799949" w14:textId="2F4BE63A">
      <w:r>
        <w:t xml:space="preserve">The goal of this training is to support the growth of your personal resiliency AND give you the tools to support the growth of someone else’s resiliency. </w:t>
      </w:r>
    </w:p>
    <w:p w:rsidR="004346E1" w:rsidP="004346E1" w:rsidRDefault="004346E1" w14:paraId="18AF89FA" w14:textId="658743CD">
      <w:r>
        <w:t>In the Canadian Journal of Psychiatry article</w:t>
      </w:r>
      <w:proofErr w:type="gramStart"/>
      <w:r>
        <w:t>, ”Rethinking</w:t>
      </w:r>
      <w:proofErr w:type="gramEnd"/>
      <w:r>
        <w:t xml:space="preserve"> Resilience from Indigenous </w:t>
      </w:r>
      <w:proofErr w:type="gramStart"/>
      <w:r>
        <w:t>Perspectives“ (</w:t>
      </w:r>
      <w:proofErr w:type="gramEnd"/>
      <w:r>
        <w:t>2011), the authors talk about resiliency from several perspectives.</w:t>
      </w:r>
    </w:p>
    <w:p w:rsidR="004346E1" w:rsidP="004346E1" w:rsidRDefault="004346E1" w14:paraId="3A39E55F" w14:textId="214D0A0C">
      <w:r>
        <w:t xml:space="preserve">In psychology, resilience is commonly framed as an individual trait or process rather than emphasizing its systemic or ecological roots. Resilience has been associated with individual psychological characteristics including hardiness, flexibility, problem-solving ability, intelligence, sense of humour, and social skills. Although resilience tends to be framed as an individual characteristic, it may also have systemic, collective, or communal dimensions. At the level of family and community, resilience may reside in the durability of interpersonal relationships in the extended family and wider social networks of support. What is needed then are alternative frameworks that </w:t>
      </w:r>
      <w:proofErr w:type="gramStart"/>
      <w:r>
        <w:t>take into account</w:t>
      </w:r>
      <w:proofErr w:type="gramEnd"/>
      <w:r>
        <w:t xml:space="preserve"> the dynamic processes on many levels that may confer on the individual, communities, and whole </w:t>
      </w:r>
      <w:proofErr w:type="gramStart"/>
      <w:r>
        <w:t>peoples</w:t>
      </w:r>
      <w:proofErr w:type="gramEnd"/>
      <w:r>
        <w:t xml:space="preserve"> better prospects for survival and positive development.</w:t>
      </w:r>
    </w:p>
    <w:p w:rsidRPr="00D94D3F" w:rsidR="00D94D3F" w:rsidP="00D94D3F" w:rsidRDefault="00D94D3F" w14:paraId="6C6389F4" w14:textId="53E2002C">
      <w:r>
        <w:t xml:space="preserve">Let’s look to nature to support a deeper understanding of resiliency. When we think of adversity in nature, it tends to show up as a disturbance to the ecology, such as a fire, storm, flood or other extreme weather event. These events impact the whole ecology, not just one plant or tree. </w:t>
      </w:r>
    </w:p>
    <w:p w:rsidR="00D94D3F" w:rsidP="00D94D3F" w:rsidRDefault="00D94D3F" w14:paraId="4A43E1E1" w14:textId="41B04163">
      <w:r>
        <w:t>As we discussed in module 4. self-determination module, living things have a deep-seated need to flourish and thrive. When impacted by adversity, our resiliency might not be about springing back to “normal” but about adapting and creating something new.</w:t>
      </w:r>
    </w:p>
    <w:p w:rsidR="00D94D3F" w:rsidP="00D94D3F" w:rsidRDefault="00D94D3F" w14:paraId="0B65F277" w14:textId="402C5FAC">
      <w:r w:rsidRPr="00D94D3F">
        <w:t>When we consider adversity in the forest, we look at the interconnection of all living things. Nothing in nature exists in isolation. Nature is dynamic, always changing and growing. Even after a devastating wildfire, nature adapts, heals and regrows over time.</w:t>
      </w:r>
    </w:p>
    <w:p w:rsidR="00D94D3F" w:rsidP="00D94D3F" w:rsidRDefault="00D94D3F" w14:paraId="50AE200F" w14:textId="54E11640">
      <w:r>
        <w:t xml:space="preserve">Resiliency looks more like this ability to adapt and change </w:t>
      </w:r>
      <w:proofErr w:type="gramStart"/>
      <w:r>
        <w:t>in the midst of</w:t>
      </w:r>
      <w:proofErr w:type="gramEnd"/>
      <w:r>
        <w:t xml:space="preserve"> adversity. For example, when a tree is damaged and loses a large branch, that branch doesn’t grow back as it was. The bark seals, and sometimes a new branch is formed. </w:t>
      </w:r>
    </w:p>
    <w:p w:rsidR="00D94D3F" w:rsidP="00D94D3F" w:rsidRDefault="00D94D3F" w14:paraId="7354B54A" w14:textId="4310C3DA">
      <w:r>
        <w:t xml:space="preserve">Consider the similarity of a tree’s resiliency to our own emotional resiliency. When we experience extreme adversity, trauma or loss in our own lives, we won’t ever be </w:t>
      </w:r>
      <w:proofErr w:type="gramStart"/>
      <w:r>
        <w:t xml:space="preserve">exactly the </w:t>
      </w:r>
      <w:r>
        <w:lastRenderedPageBreak/>
        <w:t>same</w:t>
      </w:r>
      <w:proofErr w:type="gramEnd"/>
      <w:r>
        <w:t xml:space="preserve"> as we were before. Our resilience then is not attached to becoming what we were before, but it’s about adapting and creating new ways to thrive and grow.</w:t>
      </w:r>
    </w:p>
    <w:p w:rsidR="00D94D3F" w:rsidP="00D94D3F" w:rsidRDefault="00D94D3F" w14:paraId="2FE5C015" w14:textId="24297133">
      <w:r>
        <w:t>As with the diversity within a forest, it’s important for us to consider the value and impact of our loved ones and communities on our adaptability.</w:t>
      </w:r>
    </w:p>
    <w:p w:rsidR="00D94D3F" w:rsidP="00D94D3F" w:rsidRDefault="00D94D3F" w14:paraId="05F234A1" w14:textId="1C06C1CB">
      <w:r>
        <w:t>Following adversity, we will heal and grow in new ways, but we’ll be forever changed. Different. Possibly wiser, and perhaps stronger and more able to face adversity in the future.</w:t>
      </w:r>
    </w:p>
    <w:p w:rsidR="00507940" w:rsidP="00507940" w:rsidRDefault="00507940" w14:paraId="442606B4" w14:textId="5B5CBAE8">
      <w:pPr>
        <w:pStyle w:val="Heading2"/>
      </w:pPr>
      <w:r>
        <w:t>questions for reflection</w:t>
      </w:r>
    </w:p>
    <w:p w:rsidRPr="00507940" w:rsidR="00507940" w:rsidP="00507940" w:rsidRDefault="00507940" w14:paraId="301AC3DB" w14:textId="01DBF625">
      <w:r w:rsidRPr="00507940">
        <w:t>Answer these questions in your reflection journal.</w:t>
      </w:r>
    </w:p>
    <w:p w:rsidR="00507940" w:rsidP="00004DAE" w:rsidRDefault="00507940" w14:paraId="71182884" w14:textId="77777777">
      <w:pPr>
        <w:pStyle w:val="ListParagraph"/>
        <w:numPr>
          <w:ilvl w:val="0"/>
          <w:numId w:val="31"/>
        </w:numPr>
      </w:pPr>
      <w:r w:rsidRPr="00507940">
        <w:t>How do you define resiliency?</w:t>
      </w:r>
    </w:p>
    <w:p w:rsidR="00507940" w:rsidP="00004DAE" w:rsidRDefault="00507940" w14:paraId="683BC918" w14:textId="3EEEFACC">
      <w:pPr>
        <w:pStyle w:val="ListParagraph"/>
        <w:numPr>
          <w:ilvl w:val="0"/>
          <w:numId w:val="31"/>
        </w:numPr>
      </w:pPr>
      <w:r w:rsidRPr="00507940">
        <w:t>Give some examples of your own resiliency?</w:t>
      </w:r>
    </w:p>
    <w:p w:rsidR="00004DAE" w:rsidP="00004DAE" w:rsidRDefault="00004DAE" w14:paraId="6DB63658" w14:textId="5C0C25BC">
      <w:pPr>
        <w:pStyle w:val="ListParagraph"/>
        <w:numPr>
          <w:ilvl w:val="0"/>
          <w:numId w:val="31"/>
        </w:numPr>
      </w:pPr>
      <w:r w:rsidRPr="00004DAE">
        <w:t>How does community and connection show up in your own resiliency? Write some specific examples.</w:t>
      </w:r>
    </w:p>
    <w:p w:rsidR="00004DAE" w:rsidP="00004DAE" w:rsidRDefault="00004DAE" w14:paraId="6813473F" w14:textId="1145E457">
      <w:pPr>
        <w:pStyle w:val="ListParagraph"/>
        <w:numPr>
          <w:ilvl w:val="0"/>
          <w:numId w:val="31"/>
        </w:numPr>
      </w:pPr>
      <w:r w:rsidRPr="00004DAE">
        <w:t>Draw a picture of what resiliency in nature means to you?</w:t>
      </w:r>
    </w:p>
    <w:p w:rsidR="00004DAE" w:rsidP="00004DAE" w:rsidRDefault="00004DAE" w14:paraId="0DCDA039" w14:textId="2A7E54DC">
      <w:pPr>
        <w:pStyle w:val="Heading1"/>
      </w:pPr>
      <w:r w:rsidRPr="00004DAE">
        <w:t>10. my emotional well-being inventory</w:t>
      </w:r>
    </w:p>
    <w:p w:rsidR="00004DAE" w:rsidP="00004DAE" w:rsidRDefault="00004DAE" w14:paraId="39E1C5FC" w14:textId="451E8017">
      <w:pPr>
        <w:pStyle w:val="Heading2"/>
      </w:pPr>
      <w:r>
        <w:t>questions for reflection</w:t>
      </w:r>
    </w:p>
    <w:p w:rsidR="00004DAE" w:rsidP="00004DAE" w:rsidRDefault="00004DAE" w14:paraId="3D1E73CC" w14:textId="25753941">
      <w:r>
        <w:t>Answer these questions in your reflection journal.</w:t>
      </w:r>
    </w:p>
    <w:p w:rsidR="00D7430D" w:rsidP="009515D7" w:rsidRDefault="00D7430D" w14:paraId="7A34C43F" w14:textId="3EC5E139">
      <w:pPr>
        <w:pStyle w:val="ListParagraph"/>
        <w:numPr>
          <w:ilvl w:val="0"/>
          <w:numId w:val="32"/>
        </w:numPr>
      </w:pPr>
      <w:r w:rsidRPr="00D7430D">
        <w:t>This describes me when I’m at my best:</w:t>
      </w:r>
    </w:p>
    <w:p w:rsidR="00D7430D" w:rsidP="009515D7" w:rsidRDefault="00D7430D" w14:paraId="60C3D453" w14:textId="3262E329">
      <w:pPr>
        <w:pStyle w:val="ListParagraph"/>
        <w:numPr>
          <w:ilvl w:val="0"/>
          <w:numId w:val="32"/>
        </w:numPr>
      </w:pPr>
      <w:r>
        <w:t>These are my strengths. Focus on character strengths, such as:</w:t>
      </w:r>
    </w:p>
    <w:p w:rsidR="00D7430D" w:rsidP="009515D7" w:rsidRDefault="00D7430D" w14:paraId="53B54DFE" w14:textId="2CFE5CB4">
      <w:pPr>
        <w:pStyle w:val="ListParagraph"/>
        <w:numPr>
          <w:ilvl w:val="1"/>
          <w:numId w:val="32"/>
        </w:numPr>
        <w:ind w:left="993" w:hanging="284"/>
      </w:pPr>
      <w:r>
        <w:t>I am tenacious</w:t>
      </w:r>
    </w:p>
    <w:p w:rsidR="00D7430D" w:rsidP="009515D7" w:rsidRDefault="00D7430D" w14:paraId="6D7DF1F2" w14:textId="77777777">
      <w:pPr>
        <w:pStyle w:val="ListParagraph"/>
        <w:numPr>
          <w:ilvl w:val="1"/>
          <w:numId w:val="32"/>
        </w:numPr>
        <w:ind w:left="993" w:hanging="284"/>
      </w:pPr>
      <w:r>
        <w:t>I am calm</w:t>
      </w:r>
    </w:p>
    <w:p w:rsidR="00D7430D" w:rsidP="009515D7" w:rsidRDefault="00D7430D" w14:paraId="13B7C79A" w14:textId="77777777">
      <w:pPr>
        <w:pStyle w:val="ListParagraph"/>
        <w:numPr>
          <w:ilvl w:val="1"/>
          <w:numId w:val="32"/>
        </w:numPr>
        <w:ind w:left="993" w:hanging="284"/>
      </w:pPr>
      <w:r>
        <w:t xml:space="preserve">I am </w:t>
      </w:r>
      <w:proofErr w:type="spellStart"/>
      <w:r>
        <w:t>humourous</w:t>
      </w:r>
      <w:proofErr w:type="spellEnd"/>
    </w:p>
    <w:p w:rsidR="00D7430D" w:rsidP="009515D7" w:rsidRDefault="00D7430D" w14:paraId="5AFDEEC7" w14:textId="0C712E00">
      <w:pPr>
        <w:pStyle w:val="ListParagraph"/>
        <w:numPr>
          <w:ilvl w:val="1"/>
          <w:numId w:val="32"/>
        </w:numPr>
        <w:ind w:left="993" w:hanging="284"/>
      </w:pPr>
      <w:r>
        <w:t>We cover strengths in the goal-planning module.</w:t>
      </w:r>
    </w:p>
    <w:p w:rsidR="009515D7" w:rsidP="009515D7" w:rsidRDefault="009515D7" w14:paraId="444D0CD7" w14:textId="79A599CE">
      <w:pPr>
        <w:pStyle w:val="ListParagraph"/>
        <w:numPr>
          <w:ilvl w:val="0"/>
          <w:numId w:val="32"/>
        </w:numPr>
      </w:pPr>
      <w:r w:rsidRPr="009515D7">
        <w:t>I know that the following situations cause me stress or anxiety:</w:t>
      </w:r>
    </w:p>
    <w:p w:rsidR="009515D7" w:rsidP="009515D7" w:rsidRDefault="009515D7" w14:paraId="7EFD4704" w14:textId="4EF4D31F">
      <w:pPr>
        <w:pStyle w:val="ListParagraph"/>
        <w:numPr>
          <w:ilvl w:val="0"/>
          <w:numId w:val="32"/>
        </w:numPr>
      </w:pPr>
      <w:r>
        <w:t>This is how stress shows up in my body:</w:t>
      </w:r>
    </w:p>
    <w:p w:rsidR="009515D7" w:rsidP="009515D7" w:rsidRDefault="009515D7" w14:paraId="6A5D066E" w14:textId="559A725E">
      <w:pPr>
        <w:pStyle w:val="ListParagraph"/>
        <w:numPr>
          <w:ilvl w:val="1"/>
          <w:numId w:val="32"/>
        </w:numPr>
        <w:ind w:left="993" w:hanging="284"/>
      </w:pPr>
      <w:r>
        <w:t>Examples: headaches, pain, intense cravings, rapid thoughts, tight chest</w:t>
      </w:r>
    </w:p>
    <w:p w:rsidR="009515D7" w:rsidP="009515D7" w:rsidRDefault="00AC7BBE" w14:paraId="17E10861" w14:textId="736C41A7">
      <w:r w:rsidRPr="00AC7BBE">
        <w:t>Let’s explore some ideas on how you can support yourself when you feel stressed, anxious or overwhelmed.</w:t>
      </w:r>
    </w:p>
    <w:p w:rsidR="00AC7BBE" w:rsidP="00AC7BBE" w:rsidRDefault="00AC7BBE" w14:paraId="238325F0" w14:textId="7E96E435">
      <w:pPr>
        <w:pStyle w:val="Heading1"/>
      </w:pPr>
      <w:r w:rsidRPr="00AC7BBE">
        <w:lastRenderedPageBreak/>
        <w:t>11. self-compassion – a simple overview</w:t>
      </w:r>
    </w:p>
    <w:p w:rsidR="00AC7BBE" w:rsidP="00AC7BBE" w:rsidRDefault="00AC7BBE" w14:paraId="6AB592B9" w14:textId="0C3350C2">
      <w:proofErr w:type="gramStart"/>
      <w:r>
        <w:t>In order to</w:t>
      </w:r>
      <w:proofErr w:type="gramEnd"/>
      <w:r>
        <w:t xml:space="preserve"> fully understand self-compassion, we must first look at compassion.</w:t>
      </w:r>
    </w:p>
    <w:p w:rsidR="00AC7BBE" w:rsidP="00AC7BBE" w:rsidRDefault="00AC7BBE" w14:paraId="2983D3C6" w14:textId="1A9AF91F">
      <w:r>
        <w:t>Compassion is about:</w:t>
      </w:r>
      <w:r>
        <w:t xml:space="preserve"> </w:t>
      </w:r>
      <w:r w:rsidRPr="00AC7BBE">
        <w:t>seeing the suffering of others, feeling a deep concern and harnessing the motivation to do something to alleviate their suffering.</w:t>
      </w:r>
    </w:p>
    <w:p w:rsidR="006E7C49" w:rsidP="006E7C49" w:rsidRDefault="006E7C49" w14:paraId="2EBE3672" w14:textId="75B909F3">
      <w:r>
        <w:t xml:space="preserve">Compassion involves action of some kind. </w:t>
      </w:r>
    </w:p>
    <w:p w:rsidR="006E7C49" w:rsidP="006E7C49" w:rsidRDefault="006E7C49" w14:paraId="666F4A4A" w14:textId="523B80D0">
      <w:r>
        <w:t>Empathy is feeling with someone, or perspective-taking. Empathy and compassion are intertwined, but they are different. Empathy is often the gateway to compassion, and compassion is what motivates and moves us to take action to make a difference in other people’s lives.</w:t>
      </w:r>
    </w:p>
    <w:p w:rsidR="00170CAB" w:rsidP="00170CAB" w:rsidRDefault="00170CAB" w14:paraId="21E42171" w14:textId="4E0796B3">
      <w:r>
        <w:t xml:space="preserve">A survey was given out to peer support workers in 2019 at the beginning of this project. One of the questions asked was, “What are the desired attributes of a peer support worker?” The </w:t>
      </w:r>
      <w:proofErr w:type="gramStart"/>
      <w:r>
        <w:t>highest ranking</w:t>
      </w:r>
      <w:proofErr w:type="gramEnd"/>
      <w:r>
        <w:t xml:space="preserve"> attribute was compassion/caring. </w:t>
      </w:r>
    </w:p>
    <w:p w:rsidR="00170CAB" w:rsidP="00170CAB" w:rsidRDefault="00170CAB" w14:paraId="463CA8C6" w14:textId="47E3B6FB">
      <w:r>
        <w:t>From that survey, we can presume that most people participating in this training have a strong sense of compassion for others – including you.</w:t>
      </w:r>
    </w:p>
    <w:p w:rsidR="00B621E6" w:rsidP="00170CAB" w:rsidRDefault="00B621E6" w14:paraId="041686E6" w14:textId="6FBB3DEB">
      <w:r>
        <w:fldChar w:fldCharType="begin"/>
      </w:r>
      <w:r>
        <w:instrText xml:space="preserve"> INCLUDEPICTURE "https://peerconnectbc.ca/courses/14-building/assets/Qys36WDSCNjrnyYW_avuu-jf2dT7jprVi.jpg" \* MERGEFORMATINET </w:instrText>
      </w:r>
      <w:r>
        <w:fldChar w:fldCharType="separate"/>
      </w:r>
      <w:r>
        <w:rPr>
          <w:noProof/>
        </w:rPr>
        <w:drawing>
          <wp:inline distT="0" distB="0" distL="0" distR="0" wp14:anchorId="02C0A32C" wp14:editId="5A77B802">
            <wp:extent cx="5943600" cy="2851785"/>
            <wp:effectExtent l="0" t="0" r="0" b="5715"/>
            <wp:docPr id="818558034" name="Picture 1" descr="ranked importance of peer support attribute. compassion and caring stands out as the most important value for those who work in peer support, followed by empa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558034" name="Picture 1" descr="ranked importance of peer support attribute. compassion and caring stands out as the most important value for those who work in peer support, followed by empath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851785"/>
                    </a:xfrm>
                    <a:prstGeom prst="rect">
                      <a:avLst/>
                    </a:prstGeom>
                    <a:noFill/>
                    <a:ln>
                      <a:noFill/>
                    </a:ln>
                  </pic:spPr>
                </pic:pic>
              </a:graphicData>
            </a:graphic>
          </wp:inline>
        </w:drawing>
      </w:r>
      <w:r>
        <w:fldChar w:fldCharType="end"/>
      </w:r>
    </w:p>
    <w:p w:rsidR="00C35BA9" w:rsidP="00C35BA9" w:rsidRDefault="00C35BA9" w14:paraId="31CB2705" w14:textId="1F14E46C">
      <w:pPr>
        <w:pStyle w:val="Heading2"/>
      </w:pPr>
      <w:r>
        <w:t>questions for reflection</w:t>
      </w:r>
    </w:p>
    <w:p w:rsidR="00C35BA9" w:rsidP="00C35BA9" w:rsidRDefault="00C35BA9" w14:paraId="18644FD2" w14:textId="59A4C7F3">
      <w:r>
        <w:t>Answer these questions in your reflection journal.</w:t>
      </w:r>
    </w:p>
    <w:p w:rsidR="0044248C" w:rsidP="009A20EB" w:rsidRDefault="0044248C" w14:paraId="45B9E7ED" w14:textId="7C9080DC">
      <w:pPr>
        <w:pStyle w:val="ListParagraph"/>
        <w:numPr>
          <w:ilvl w:val="0"/>
          <w:numId w:val="33"/>
        </w:numPr>
      </w:pPr>
      <w:r w:rsidRPr="0044248C">
        <w:t>What are your thoughts about compassion?</w:t>
      </w:r>
    </w:p>
    <w:p w:rsidR="0044248C" w:rsidP="009A20EB" w:rsidRDefault="0044248C" w14:paraId="4A582C0F" w14:textId="37A16599">
      <w:pPr>
        <w:pStyle w:val="ListParagraph"/>
        <w:numPr>
          <w:ilvl w:val="0"/>
          <w:numId w:val="33"/>
        </w:numPr>
      </w:pPr>
      <w:r w:rsidRPr="0044248C">
        <w:t>How does compassion show up in your life?</w:t>
      </w:r>
    </w:p>
    <w:p w:rsidR="0044248C" w:rsidP="009A20EB" w:rsidRDefault="0044248C" w14:paraId="75ECE48B" w14:textId="3F89F945">
      <w:pPr>
        <w:pStyle w:val="ListParagraph"/>
        <w:numPr>
          <w:ilvl w:val="0"/>
          <w:numId w:val="33"/>
        </w:numPr>
      </w:pPr>
      <w:r w:rsidRPr="0044248C">
        <w:t>What suffering are you most motivated to work towards alleviating?</w:t>
      </w:r>
    </w:p>
    <w:p w:rsidR="009A20EB" w:rsidP="009A20EB" w:rsidRDefault="009A20EB" w14:paraId="6EA79617" w14:textId="71119F05">
      <w:r>
        <w:lastRenderedPageBreak/>
        <w:t>“A moment of self-compassion can change your entire day. A string of such moments can change the course of your life.”</w:t>
      </w:r>
    </w:p>
    <w:p w:rsidR="009A20EB" w:rsidP="009A20EB" w:rsidRDefault="009A20EB" w14:paraId="18A0B047" w14:textId="75DA15CC">
      <w:r>
        <w:t>Chris Germer,</w:t>
      </w:r>
      <w:r>
        <w:t xml:space="preserve"> </w:t>
      </w:r>
      <w:r>
        <w:t>Ph.D. author of The Mindful Path to Self-Compassion</w:t>
      </w:r>
      <w:r>
        <w:t>.</w:t>
      </w:r>
    </w:p>
    <w:p w:rsidR="009A20EB" w:rsidP="009A20EB" w:rsidRDefault="009A20EB" w14:paraId="1BCE41EF" w14:textId="0DEC1E03">
      <w:pPr>
        <w:pStyle w:val="Heading2"/>
      </w:pPr>
      <w:r>
        <w:t>self-compassion</w:t>
      </w:r>
    </w:p>
    <w:p w:rsidR="009A20EB" w:rsidP="009A20EB" w:rsidRDefault="009A20EB" w14:paraId="05C68FC1" w14:textId="35A738A4">
      <w:r>
        <w:t xml:space="preserve">Wikipedia says that self-compassion </w:t>
      </w:r>
      <w:proofErr w:type="gramStart"/>
      <w:r>
        <w:t>is:</w:t>
      </w:r>
      <w:proofErr w:type="gramEnd"/>
      <w:r w:rsidRPr="00F76BBF" w:rsidR="00F76BBF">
        <w:t xml:space="preserve"> </w:t>
      </w:r>
      <w:r w:rsidRPr="00F76BBF" w:rsidR="00F76BBF">
        <w:t xml:space="preserve">extending compassion to </w:t>
      </w:r>
      <w:proofErr w:type="gramStart"/>
      <w:r w:rsidRPr="00F76BBF" w:rsidR="00F76BBF">
        <w:t>one’s self</w:t>
      </w:r>
      <w:proofErr w:type="gramEnd"/>
      <w:r w:rsidRPr="00F76BBF" w:rsidR="00F76BBF">
        <w:t xml:space="preserve"> in instances of perceived inadequacy, failure or general suffering</w:t>
      </w:r>
    </w:p>
    <w:p w:rsidR="00175D5F" w:rsidP="00175D5F" w:rsidRDefault="00175D5F" w14:paraId="7F193D60" w14:textId="14A3F1B0">
      <w:r>
        <w:t xml:space="preserve">If we turn away from the suffering of others – like a person who has nowhere to live or nothing to eat – then we </w:t>
      </w:r>
      <w:proofErr w:type="gramStart"/>
      <w:r>
        <w:t>don‘</w:t>
      </w:r>
      <w:proofErr w:type="gramEnd"/>
      <w:r>
        <w:t xml:space="preserve">t </w:t>
      </w:r>
      <w:proofErr w:type="gramStart"/>
      <w:r>
        <w:t>tap</w:t>
      </w:r>
      <w:proofErr w:type="gramEnd"/>
      <w:r>
        <w:t xml:space="preserve"> into compassion. We </w:t>
      </w:r>
      <w:proofErr w:type="gramStart"/>
      <w:r>
        <w:t>aren‘</w:t>
      </w:r>
      <w:proofErr w:type="gramEnd"/>
      <w:r>
        <w:t xml:space="preserve">t motivated to do anything to alleviate their suffering. If most people do this, that person will continue to suffer. </w:t>
      </w:r>
    </w:p>
    <w:p w:rsidR="00175D5F" w:rsidP="00175D5F" w:rsidRDefault="00175D5F" w14:paraId="76211AE7" w14:textId="2A00FE0F">
      <w:r>
        <w:t xml:space="preserve">Likewise, if we do not pay attention to our own suffering, then we </w:t>
      </w:r>
      <w:proofErr w:type="gramStart"/>
      <w:r>
        <w:t>won‘</w:t>
      </w:r>
      <w:proofErr w:type="gramEnd"/>
      <w:r>
        <w:t xml:space="preserve">t be able to offer self-compassion to ourselves and we’ll continue to be in pain. Over time, a lack of self-compassion will increase our chances of experiencing depression, stress, compassion fatigue, burnout and secondary traumatic stress. </w:t>
      </w:r>
    </w:p>
    <w:p w:rsidR="00175D5F" w:rsidP="00175D5F" w:rsidRDefault="00175D5F" w14:paraId="628AB2ED" w14:textId="6F121523">
      <w:r>
        <w:t xml:space="preserve">Self-compassion means that we extend ourselves as much kindness as we would offer our best friend, our children or the people we support. It’s about noticing when </w:t>
      </w:r>
      <w:proofErr w:type="gramStart"/>
      <w:r>
        <w:t>we‘</w:t>
      </w:r>
      <w:proofErr w:type="gramEnd"/>
      <w:r>
        <w:t xml:space="preserve">re having a difficult time. Instead of being harsh and critical with </w:t>
      </w:r>
      <w:proofErr w:type="gramStart"/>
      <w:r>
        <w:t>ourselves</w:t>
      </w:r>
      <w:proofErr w:type="gramEnd"/>
      <w:r>
        <w:t>, telling ourselves, “Pull yourself up by your bootstraps!”, we acknowledge the pain of the situation and offer ourselves kindness.</w:t>
      </w:r>
    </w:p>
    <w:p w:rsidR="00175D5F" w:rsidP="00175D5F" w:rsidRDefault="00175D5F" w14:paraId="404EBF21" w14:textId="53545EAC">
      <w:r>
        <w:t xml:space="preserve">When we build a practice of self-compassion, we become aware when we’re beating ourselves up, judging and criticizing ourselves. We learn to pay attention to it and then very consciously shift from judgement to kindness. </w:t>
      </w:r>
    </w:p>
    <w:p w:rsidR="00175D5F" w:rsidP="00175D5F" w:rsidRDefault="00175D5F" w14:paraId="3382F062" w14:textId="2F8CC619">
      <w:r>
        <w:t xml:space="preserve">Imagine that our favourite young person under the age of 10 comes to us crying. They tell us they failed a test today and other children in the class teased them. How would we react? Would we be harsh and critical? Or would we show compassion, support and understanding? </w:t>
      </w:r>
    </w:p>
    <w:p w:rsidR="00175D5F" w:rsidP="00175D5F" w:rsidRDefault="00175D5F" w14:paraId="5252ADD8" w14:textId="414CAB81">
      <w:r>
        <w:t>Our goal must be to treat ourselves with the same level of compassion we show to a vulnerable child.</w:t>
      </w:r>
    </w:p>
    <w:p w:rsidR="005477EF" w:rsidP="00175D5F" w:rsidRDefault="005477EF" w14:paraId="410C0DF2" w14:textId="6FAB8F17">
      <w:r w:rsidRPr="005477EF">
        <w:t>When we practice self-compassion we say, “</w:t>
      </w:r>
      <w:proofErr w:type="gramStart"/>
      <w:r w:rsidRPr="005477EF">
        <w:t>This hurts</w:t>
      </w:r>
      <w:proofErr w:type="gramEnd"/>
      <w:r w:rsidRPr="005477EF">
        <w:t>. I’m hurting right now.” And then ask ourselves, “What can I do to support myself right now?”</w:t>
      </w:r>
    </w:p>
    <w:p w:rsidR="00DD0EFD" w:rsidP="00175D5F" w:rsidRDefault="00DD0EFD" w14:paraId="267D7CFC" w14:textId="7BE9EE8A">
      <w:r w:rsidRPr="00DD0EFD">
        <w:t xml:space="preserve">We may think the effects of trauma, pain and struggle only live in our minds. However, there is significant research that shows trauma also impacts our bodies, right down to our cells. When we think about how the sympathetic and parasympathetic nervous systems </w:t>
      </w:r>
      <w:r w:rsidRPr="00DD0EFD">
        <w:lastRenderedPageBreak/>
        <w:t>work, it’s understandable. Our minds and bodies are interconnected; when we don’t process those difficult situations or pay attention to how the feelings are sitting in our bodies, our physical health can be affected. You can read more about the relationship of the nervous system and trauma in module 8. healing-centred connection: principles in trauma informed care.</w:t>
      </w:r>
    </w:p>
    <w:p w:rsidR="00DD0EFD" w:rsidP="00DD0EFD" w:rsidRDefault="00DD0EFD" w14:paraId="3974B4B5" w14:textId="2BF84BA9">
      <w:r>
        <w:t>A common coping mechanism many people experience after trauma is a disconnection from the body. But, over time, this becomes a big problem as they can feel fragmented and fractured. In fact, many of us can tend to live in our heads and avoid feelings or even an awareness of the body.</w:t>
      </w:r>
    </w:p>
    <w:p w:rsidR="00DD0EFD" w:rsidP="00DD0EFD" w:rsidRDefault="00DD0EFD" w14:paraId="792461E3" w14:textId="3F9AC805">
      <w:r>
        <w:t xml:space="preserve">The practice of self-compassion encourages us to process such difficult feelings. Most effective trauma therapy involves supporting people to feel emotions and pay more attention to what is happening within their bodies. When we integrate our minds and bodies, we feel whole.  </w:t>
      </w:r>
    </w:p>
    <w:p w:rsidR="00DD0EFD" w:rsidP="00DD0EFD" w:rsidRDefault="00DD0EFD" w14:paraId="4DEECFA5" w14:textId="6E5DB578">
      <w:r>
        <w:t>Most of all, we benefit when we receive tenderness and a gentle approach, and the person we need this from the most is ourselves.</w:t>
      </w:r>
    </w:p>
    <w:p w:rsidR="00DD0EFD" w:rsidP="00DD0EFD" w:rsidRDefault="00DD0EFD" w14:paraId="7AE5A49C" w14:textId="311F6F7A">
      <w:r>
        <w:t xml:space="preserve">Kristin Neff Ph.D., a leading researcher on the topic of self-compassion, author of the book, Self-Compassion: The Proven Power of Being Kind to Yourself, describes self-compassion as having three components: self-kindness, common humanity and mindfulness. </w:t>
      </w:r>
    </w:p>
    <w:p w:rsidR="00DD0EFD" w:rsidP="00DD0EFD" w:rsidRDefault="00DD0EFD" w14:paraId="56E8FC4A" w14:textId="77777777">
      <w:r>
        <w:t>Let’s look at these three components from Dr. Neff’s research.</w:t>
      </w:r>
    </w:p>
    <w:p w:rsidR="00DD0EFD" w:rsidP="00DD0EFD" w:rsidRDefault="00DD0EFD" w14:paraId="1DEC5DAD" w14:textId="20B67A54">
      <w:pPr>
        <w:pStyle w:val="Heading3"/>
      </w:pPr>
      <w:r>
        <w:t>1. self-kindness vs. self-judgement</w:t>
      </w:r>
    </w:p>
    <w:p w:rsidR="00DD0EFD" w:rsidP="00DD0EFD" w:rsidRDefault="00DD0EFD" w14:paraId="1A6C554C" w14:textId="6A8E7822">
      <w:r>
        <w:t xml:space="preserve">When we speak to ourselves with judgement and criticizing self-talk, we </w:t>
      </w:r>
      <w:proofErr w:type="gramStart"/>
      <w:r>
        <w:t>actually trigger</w:t>
      </w:r>
      <w:proofErr w:type="gramEnd"/>
      <w:r>
        <w:t xml:space="preserve"> the sympathetic nervous system. This causes our bodies to release stress hormones into our </w:t>
      </w:r>
      <w:proofErr w:type="gramStart"/>
      <w:r>
        <w:t>systems</w:t>
      </w:r>
      <w:proofErr w:type="gramEnd"/>
      <w:r>
        <w:t xml:space="preserve"> and we stay stuck in our pain. </w:t>
      </w:r>
    </w:p>
    <w:p w:rsidR="00DD0EFD" w:rsidP="00DD0EFD" w:rsidRDefault="00DD0EFD" w14:paraId="2A271FE2" w14:textId="60BD33A7">
      <w:r>
        <w:t xml:space="preserve">We all have been on the receiving end of negative, critical comments. These comments are remembered by our subconscious, even if our conscious minds forget them. These negative comments can show up in the form of our “Inner Critic”; that voice then fills our heads with critical thoughts when we mess up. </w:t>
      </w:r>
    </w:p>
    <w:p w:rsidR="00DD0EFD" w:rsidP="00DD0EFD" w:rsidRDefault="00DD0EFD" w14:paraId="689B9D84" w14:textId="39FEE6C9">
      <w:r>
        <w:t>This Inner Critic then rages out on us whenever we make mistakes or when something bad happens. It’s like an awful recording that we can’t seem to delete.</w:t>
      </w:r>
    </w:p>
    <w:p w:rsidR="00842CE8" w:rsidP="00842CE8" w:rsidRDefault="00842CE8" w14:paraId="304959FC" w14:textId="77777777">
      <w:pPr>
        <w:pStyle w:val="Heading4"/>
      </w:pPr>
      <w:r>
        <w:t>questions for reflection</w:t>
      </w:r>
    </w:p>
    <w:p w:rsidR="00842CE8" w:rsidP="00842CE8" w:rsidRDefault="00842CE8" w14:paraId="4F6B9714" w14:textId="72898624">
      <w:r>
        <w:t>Answer these questions in your reflection journal.</w:t>
      </w:r>
    </w:p>
    <w:p w:rsidR="00DD0EFD" w:rsidP="002C4B41" w:rsidRDefault="00842CE8" w14:paraId="42472F03" w14:textId="37168842">
      <w:pPr>
        <w:pStyle w:val="ListParagraph"/>
        <w:numPr>
          <w:ilvl w:val="0"/>
          <w:numId w:val="34"/>
        </w:numPr>
      </w:pPr>
      <w:r w:rsidRPr="00842CE8">
        <w:lastRenderedPageBreak/>
        <w:t>Do you have an Inner Critic?</w:t>
      </w:r>
    </w:p>
    <w:p w:rsidR="00842CE8" w:rsidP="002C4B41" w:rsidRDefault="00842CE8" w14:paraId="2D3F587B" w14:textId="3064B950">
      <w:pPr>
        <w:pStyle w:val="ListParagraph"/>
        <w:numPr>
          <w:ilvl w:val="0"/>
          <w:numId w:val="34"/>
        </w:numPr>
      </w:pPr>
      <w:r w:rsidRPr="00842CE8">
        <w:t>What kinds of messages does your Inner Critic give you?</w:t>
      </w:r>
    </w:p>
    <w:p w:rsidR="00842CE8" w:rsidP="002C4B41" w:rsidRDefault="00842CE8" w14:paraId="02CC2F50" w14:textId="792F1F8D">
      <w:pPr>
        <w:pStyle w:val="ListParagraph"/>
        <w:numPr>
          <w:ilvl w:val="0"/>
          <w:numId w:val="34"/>
        </w:numPr>
      </w:pPr>
      <w:r w:rsidRPr="00842CE8">
        <w:t>Have you discovered any effective ways to silence your Inner Critic?</w:t>
      </w:r>
    </w:p>
    <w:p w:rsidR="002C4B41" w:rsidP="002C4B41" w:rsidRDefault="002C4B41" w14:paraId="634F1520" w14:textId="0CC314A2">
      <w:r>
        <w:t xml:space="preserve">We tend to remember or store criticisms and negative comments as an act of self-protection. Have you ever noticed that, </w:t>
      </w:r>
      <w:proofErr w:type="gramStart"/>
      <w:r>
        <w:t>in a given</w:t>
      </w:r>
      <w:proofErr w:type="gramEnd"/>
      <w:r>
        <w:t xml:space="preserve"> day, several positive things can happen for you? But if you experience one negative situation, or you hear one negative comment directed at you – it sticks. </w:t>
      </w:r>
    </w:p>
    <w:p w:rsidR="002C4B41" w:rsidP="002C4B41" w:rsidRDefault="002C4B41" w14:paraId="169829A7" w14:textId="731096A0">
      <w:r>
        <w:t xml:space="preserve">The negative sticks like Velcro. </w:t>
      </w:r>
    </w:p>
    <w:p w:rsidR="002C4B41" w:rsidP="002C4B41" w:rsidRDefault="002C4B41" w14:paraId="68C7BDAC" w14:textId="6682B7DE">
      <w:r>
        <w:t>Neuroscientist Rick Hanson says, “The brain is like Velcro for negative experiences and Teflon for positives ones.” In his book Hardwiring Happiness: The New Brain Science of Contentment, Calm, and Confidence, Dr. Hanson talks about “the negativity bias.” He further defines negativity bias in the article</w:t>
      </w:r>
      <w:proofErr w:type="gramStart"/>
      <w:r>
        <w:t>, ”Take</w:t>
      </w:r>
      <w:proofErr w:type="gramEnd"/>
      <w:r>
        <w:t xml:space="preserve"> in the </w:t>
      </w:r>
      <w:proofErr w:type="gramStart"/>
      <w:r>
        <w:t>Good,“</w:t>
      </w:r>
      <w:proofErr w:type="gramEnd"/>
      <w:r>
        <w:t xml:space="preserve"> like this:</w:t>
      </w:r>
    </w:p>
    <w:p w:rsidR="002C4B41" w:rsidP="002C4B41" w:rsidRDefault="002C4B41" w14:paraId="6B81AEF6" w14:textId="0A6F114A">
      <w:r w:rsidRPr="002C4B41">
        <w:t xml:space="preserve">Scientists believe that your brain has a built-in “negativity bias.” In other words, as we evolved over millions of years, dodging sticks and chasing carrots, it was a lot more important to notice, react to, and remember sticks than it was for carrots. That’s because – in the tough environments in which our ancestors lived – if they missed out on a carrot, they usually had a shot at another one </w:t>
      </w:r>
      <w:proofErr w:type="gramStart"/>
      <w:r w:rsidRPr="002C4B41">
        <w:t>later on</w:t>
      </w:r>
      <w:proofErr w:type="gramEnd"/>
      <w:r w:rsidRPr="002C4B41">
        <w:t>. But if they failed to avoid a stick – a predator, a natural hazard, or aggression from others of their species – WHAM, no more chances to pass on their genes.</w:t>
      </w:r>
    </w:p>
    <w:p w:rsidR="00B91904" w:rsidP="00B91904" w:rsidRDefault="002C4B41" w14:paraId="5396E972" w14:textId="1703FFED">
      <w:r w:rsidRPr="002C4B41">
        <w:t xml:space="preserve">Many scientists agree with this theory of negativity bias, and though we now don’t have the same type of predators, our brains still work in similar ways. Today, we may not have a high risk of getting attacked by a wild animal, but we can be bombarded by things that trigger our stress response </w:t>
      </w:r>
      <w:proofErr w:type="gramStart"/>
      <w:r w:rsidRPr="002C4B41">
        <w:t>on a daily basis</w:t>
      </w:r>
      <w:proofErr w:type="gramEnd"/>
      <w:r w:rsidRPr="002C4B41">
        <w:t>. These can be things like a negative comment on social media, a contentious interaction at work, a feeling of being overlooked by someone, to name but a few.</w:t>
      </w:r>
    </w:p>
    <w:p w:rsidR="00B91904" w:rsidP="00B91904" w:rsidRDefault="00B91904" w14:paraId="4AAFDF3D" w14:textId="389CFBF8">
      <w:pPr>
        <w:pStyle w:val="Heading4"/>
      </w:pPr>
      <w:r>
        <w:t>questions for reflection</w:t>
      </w:r>
    </w:p>
    <w:p w:rsidR="00B91904" w:rsidP="00B91904" w:rsidRDefault="00B91904" w14:paraId="24F47707" w14:textId="58140DF6">
      <w:pPr>
        <w:pStyle w:val="ListParagraph"/>
        <w:numPr>
          <w:ilvl w:val="0"/>
          <w:numId w:val="35"/>
        </w:numPr>
      </w:pPr>
      <w:r>
        <w:t>Answer these questions in your reflection journal.</w:t>
      </w:r>
    </w:p>
    <w:p w:rsidR="00B91904" w:rsidP="00B91904" w:rsidRDefault="00B91904" w14:paraId="25B8CB1B" w14:textId="5BA85B07">
      <w:pPr>
        <w:pStyle w:val="ListParagraph"/>
        <w:numPr>
          <w:ilvl w:val="0"/>
          <w:numId w:val="35"/>
        </w:numPr>
      </w:pPr>
      <w:r w:rsidRPr="00B91904">
        <w:t>What are some daily things that cause you to experience stress?</w:t>
      </w:r>
    </w:p>
    <w:p w:rsidR="00B91904" w:rsidP="00B91904" w:rsidRDefault="00B91904" w14:paraId="2A39B947" w14:textId="56027F34">
      <w:pPr>
        <w:pStyle w:val="ListParagraph"/>
        <w:numPr>
          <w:ilvl w:val="0"/>
          <w:numId w:val="35"/>
        </w:numPr>
      </w:pPr>
      <w:r w:rsidRPr="00B91904">
        <w:t>How does stress feel in your body?</w:t>
      </w:r>
    </w:p>
    <w:p w:rsidR="00B91904" w:rsidP="00B91904" w:rsidRDefault="00B91904" w14:paraId="463F3283" w14:textId="087DECF5">
      <w:r>
        <w:t xml:space="preserve">Shifting power away from our Inner Critic means we need to understand the importance of self-protection. We have the power to change our brains because neuroplasticity is a real thing. One </w:t>
      </w:r>
      <w:proofErr w:type="gramStart"/>
      <w:r>
        <w:t>key way</w:t>
      </w:r>
      <w:proofErr w:type="gramEnd"/>
      <w:r>
        <w:t xml:space="preserve"> to do this is through the power of self-compassion. When we practice self-compassion, we learn to approach these critical feelings with self-kindness instead of judgement.</w:t>
      </w:r>
    </w:p>
    <w:p w:rsidR="00B91904" w:rsidP="00B91904" w:rsidRDefault="00B91904" w14:paraId="0181A74E" w14:textId="77777777">
      <w:r>
        <w:lastRenderedPageBreak/>
        <w:t>Practicing self-kindness means we:</w:t>
      </w:r>
    </w:p>
    <w:p w:rsidRPr="00B91904" w:rsidR="00B91904" w:rsidP="00B91904" w:rsidRDefault="00B91904" w14:paraId="60CA09E7" w14:textId="77777777">
      <w:pPr>
        <w:pStyle w:val="ListParagraph"/>
        <w:numPr>
          <w:ilvl w:val="0"/>
          <w:numId w:val="37"/>
        </w:numPr>
      </w:pPr>
      <w:r w:rsidRPr="00B91904">
        <w:t>Notice the self-judgement  </w:t>
      </w:r>
    </w:p>
    <w:p w:rsidRPr="00B91904" w:rsidR="00B91904" w:rsidP="00B91904" w:rsidRDefault="00B91904" w14:paraId="41EAC2C0" w14:textId="77777777">
      <w:pPr>
        <w:pStyle w:val="ListParagraph"/>
        <w:numPr>
          <w:ilvl w:val="0"/>
          <w:numId w:val="37"/>
        </w:numPr>
      </w:pPr>
      <w:r w:rsidRPr="00B91904">
        <w:t>Choose to stop it</w:t>
      </w:r>
    </w:p>
    <w:p w:rsidRPr="00B91904" w:rsidR="00B91904" w:rsidP="00B91904" w:rsidRDefault="00B91904" w14:paraId="663E25CD" w14:textId="77777777">
      <w:pPr>
        <w:pStyle w:val="ListParagraph"/>
        <w:numPr>
          <w:ilvl w:val="0"/>
          <w:numId w:val="37"/>
        </w:numPr>
      </w:pPr>
      <w:r w:rsidRPr="00B91904">
        <w:t>Offer self-kindness and understanding instead</w:t>
      </w:r>
    </w:p>
    <w:p w:rsidR="000040B7" w:rsidP="000040B7" w:rsidRDefault="000040B7" w14:paraId="3EA497C0" w14:textId="27CD41AF">
      <w:r>
        <w:t xml:space="preserve">Dr. Kristin Neff talks about self-kindness this way: </w:t>
      </w:r>
    </w:p>
    <w:p w:rsidR="000040B7" w:rsidP="000040B7" w:rsidRDefault="000040B7" w14:paraId="0207CABD" w14:textId="65D90870">
      <w:r>
        <w:t>Self-compassion entails being warm and understanding toward ourselves when we suffer, fail, or feel inadequate, rather than ignoring our pain or flagellating ourselves with self-criticism.  Self-compassionate people recognize that being imperfect, failing, and experiencing life difficulties is inevitable, so they tend to be gentle with themselves when confronted with painful experiences rather than getting angry when life falls short of set ideals. People cannot always be or get exactly what they want. When this reality is denied or fought against suffering increases in the form of stress, frustration and self-criticism.  When this reality is accepted with sympathy and kindness, greater emotional equanimity is experienced.</w:t>
      </w:r>
    </w:p>
    <w:p w:rsidR="000040B7" w:rsidP="000040B7" w:rsidRDefault="000040B7" w14:paraId="1EF18ED2" w14:textId="51379751">
      <w:r>
        <w:t xml:space="preserve">When we practice self-kindness, we choose to self-soothe. We change the tone of our self-talk. </w:t>
      </w:r>
    </w:p>
    <w:p w:rsidR="00B91904" w:rsidP="000040B7" w:rsidRDefault="000040B7" w14:paraId="65FC1B66" w14:textId="3400DA31">
      <w:r>
        <w:t xml:space="preserve">Instead of speaking like our Inner critic, we choose to speak in the tone of </w:t>
      </w:r>
      <w:proofErr w:type="gramStart"/>
      <w:r>
        <w:t>our ”Inner</w:t>
      </w:r>
      <w:proofErr w:type="gramEnd"/>
      <w:r>
        <w:t xml:space="preserve"> </w:t>
      </w:r>
      <w:proofErr w:type="gramStart"/>
      <w:r>
        <w:t>Coach.“</w:t>
      </w:r>
      <w:proofErr w:type="gramEnd"/>
    </w:p>
    <w:p w:rsidR="000040B7" w:rsidP="000040B7" w:rsidRDefault="000040B7" w14:paraId="1DC5E1F0" w14:textId="23F16D83">
      <w:pPr>
        <w:pStyle w:val="Heading4"/>
      </w:pPr>
      <w:r>
        <w:t>questions for reflection</w:t>
      </w:r>
    </w:p>
    <w:p w:rsidR="00B91904" w:rsidP="000040B7" w:rsidRDefault="000040B7" w14:paraId="22DE80ED" w14:textId="4B797513">
      <w:r>
        <w:t>Answer these questions in your reflection journal.</w:t>
      </w:r>
    </w:p>
    <w:p w:rsidR="000040B7" w:rsidP="00491837" w:rsidRDefault="000040B7" w14:paraId="40072B9F" w14:textId="70A5C1F5">
      <w:pPr>
        <w:pStyle w:val="ListParagraph"/>
        <w:numPr>
          <w:ilvl w:val="0"/>
          <w:numId w:val="38"/>
        </w:numPr>
      </w:pPr>
      <w:r w:rsidRPr="000040B7">
        <w:t>How would your Inner Coach speak to you?</w:t>
      </w:r>
    </w:p>
    <w:p w:rsidR="000040B7" w:rsidP="00491837" w:rsidRDefault="000040B7" w14:paraId="2EC47D6F" w14:textId="10A32429">
      <w:pPr>
        <w:pStyle w:val="ListParagraph"/>
        <w:numPr>
          <w:ilvl w:val="0"/>
          <w:numId w:val="38"/>
        </w:numPr>
      </w:pPr>
      <w:r w:rsidRPr="000040B7">
        <w:t>Can you think of some positive, encouraging words others have said to you in the past?</w:t>
      </w:r>
    </w:p>
    <w:p w:rsidR="00491837" w:rsidP="00491837" w:rsidRDefault="00491837" w14:paraId="7D44BA7F" w14:textId="2CEED0E3">
      <w:pPr>
        <w:pStyle w:val="ListParagraph"/>
        <w:numPr>
          <w:ilvl w:val="0"/>
          <w:numId w:val="38"/>
        </w:numPr>
      </w:pPr>
      <w:r w:rsidRPr="00491837">
        <w:t>How can you remind yourself to speak with the tone of an Inner Coach instead of the Inner Critic?</w:t>
      </w:r>
    </w:p>
    <w:p w:rsidR="00491837" w:rsidP="00491837" w:rsidRDefault="00491837" w14:paraId="4261827E" w14:textId="77777777">
      <w:r>
        <w:t>You can also choose to self-soothe by doing something as simple as putting a hand on your arm, having a cup of tea or choosing something that feels comforting to you.</w:t>
      </w:r>
    </w:p>
    <w:p w:rsidR="00491837" w:rsidP="00491837" w:rsidRDefault="00491837" w14:paraId="23DCA430" w14:textId="279B8B97">
      <w:pPr>
        <w:pStyle w:val="Heading4"/>
      </w:pPr>
      <w:r>
        <w:t>questions for reflection</w:t>
      </w:r>
    </w:p>
    <w:p w:rsidR="00491837" w:rsidP="00491837" w:rsidRDefault="00491837" w14:paraId="325ECEF9" w14:textId="629389C5">
      <w:r>
        <w:t>Answer these questions in your reflection journal.</w:t>
      </w:r>
    </w:p>
    <w:p w:rsidR="00A00DD5" w:rsidP="00A00DD5" w:rsidRDefault="00A00DD5" w14:paraId="727A7362" w14:textId="734C9EE8">
      <w:pPr>
        <w:pStyle w:val="ListParagraph"/>
        <w:numPr>
          <w:ilvl w:val="0"/>
          <w:numId w:val="39"/>
        </w:numPr>
      </w:pPr>
      <w:r w:rsidRPr="00A00DD5">
        <w:t>What calms you down when you feel like you are judging yourself?</w:t>
      </w:r>
    </w:p>
    <w:p w:rsidR="00A00DD5" w:rsidP="00A00DD5" w:rsidRDefault="00A00DD5" w14:paraId="68F4DD88" w14:textId="3BF7C559">
      <w:pPr>
        <w:pStyle w:val="ListParagraph"/>
        <w:numPr>
          <w:ilvl w:val="0"/>
          <w:numId w:val="39"/>
        </w:numPr>
      </w:pPr>
      <w:r>
        <w:t>Consider some self-soothing practices that stimulate your senses. Make a list below:</w:t>
      </w:r>
    </w:p>
    <w:p w:rsidR="00A00DD5" w:rsidP="00A00DD5" w:rsidRDefault="00A00DD5" w14:paraId="51B2174D" w14:textId="54BF4710">
      <w:pPr>
        <w:pStyle w:val="ListParagraph"/>
        <w:numPr>
          <w:ilvl w:val="0"/>
          <w:numId w:val="40"/>
        </w:numPr>
      </w:pPr>
      <w:r>
        <w:t>Sight (e.g., spending time in nature, noticing things):</w:t>
      </w:r>
    </w:p>
    <w:p w:rsidR="00A00DD5" w:rsidP="00A00DD5" w:rsidRDefault="00A00DD5" w14:paraId="07F83AEB" w14:textId="02B55B6E">
      <w:pPr>
        <w:pStyle w:val="ListParagraph"/>
        <w:numPr>
          <w:ilvl w:val="0"/>
          <w:numId w:val="40"/>
        </w:numPr>
      </w:pPr>
      <w:r>
        <w:lastRenderedPageBreak/>
        <w:t>Sound (e.g., listening to music that calms you):</w:t>
      </w:r>
    </w:p>
    <w:p w:rsidR="00A00DD5" w:rsidP="00A00DD5" w:rsidRDefault="00A00DD5" w14:paraId="05F01AD0" w14:textId="14CFBB07">
      <w:pPr>
        <w:pStyle w:val="ListParagraph"/>
        <w:numPr>
          <w:ilvl w:val="0"/>
          <w:numId w:val="40"/>
        </w:numPr>
      </w:pPr>
      <w:r>
        <w:t>Smell (e.g., using an essential oil such as orange or lavender):</w:t>
      </w:r>
    </w:p>
    <w:p w:rsidR="00A00DD5" w:rsidP="00A00DD5" w:rsidRDefault="00A00DD5" w14:paraId="064EFF6B" w14:textId="0EF27197">
      <w:pPr>
        <w:pStyle w:val="ListParagraph"/>
        <w:numPr>
          <w:ilvl w:val="0"/>
          <w:numId w:val="40"/>
        </w:numPr>
      </w:pPr>
      <w:r>
        <w:t>Touch (e.g., wrapping yourself in a cozy blanket):</w:t>
      </w:r>
    </w:p>
    <w:p w:rsidR="00A00DD5" w:rsidP="00A00DD5" w:rsidRDefault="00A00DD5" w14:paraId="097F3028" w14:textId="7A29DB11">
      <w:pPr>
        <w:pStyle w:val="ListParagraph"/>
        <w:numPr>
          <w:ilvl w:val="0"/>
          <w:numId w:val="40"/>
        </w:numPr>
      </w:pPr>
      <w:r>
        <w:t>Taste (e.g., enjoying some tea or chocolate):</w:t>
      </w:r>
    </w:p>
    <w:p w:rsidR="00A00DD5" w:rsidP="00A00DD5" w:rsidRDefault="00A00DD5" w14:paraId="0D5F7D36" w14:textId="6F671DF5">
      <w:pPr>
        <w:pStyle w:val="ListParagraph"/>
        <w:numPr>
          <w:ilvl w:val="0"/>
          <w:numId w:val="40"/>
        </w:numPr>
      </w:pPr>
      <w:r>
        <w:t>Kinesthetic: (e.g., going for a bike ride or stretching):</w:t>
      </w:r>
    </w:p>
    <w:p w:rsidR="00242858" w:rsidP="00242858" w:rsidRDefault="00242858" w14:paraId="0EEB9CC9" w14:textId="0B9600D4">
      <w:pPr>
        <w:pStyle w:val="Heading3"/>
      </w:pPr>
      <w:r>
        <w:t>2. common humanity vs. isolation</w:t>
      </w:r>
    </w:p>
    <w:p w:rsidR="00242858" w:rsidP="00242858" w:rsidRDefault="00242858" w14:paraId="60DE6D00" w14:textId="7FFC0F94">
      <w:r>
        <w:t xml:space="preserve">When we struggle, we tend to isolate and pull away from others because we feel alone. This feeling of isolation is suffocating and disconnecting. We feel like everyone else has it all together…everyone but us. </w:t>
      </w:r>
    </w:p>
    <w:p w:rsidR="00242858" w:rsidP="00242858" w:rsidRDefault="00242858" w14:paraId="6ED9F765" w14:textId="70F91B70">
      <w:r>
        <w:t xml:space="preserve">But </w:t>
      </w:r>
      <w:proofErr w:type="gramStart"/>
      <w:r>
        <w:t>we‘</w:t>
      </w:r>
      <w:proofErr w:type="gramEnd"/>
      <w:r>
        <w:t>re not alone. Everyone struggles. It can be a HUGE comfort to remind ourselves that others have struggled the same way we have.</w:t>
      </w:r>
    </w:p>
    <w:p w:rsidR="00242858" w:rsidP="00242858" w:rsidRDefault="00242858" w14:paraId="5EEBAC32" w14:textId="6B02A102">
      <w:r>
        <w:t xml:space="preserve">Humans ALL wear a badge that says, “Hello, I am wonderfully </w:t>
      </w:r>
      <w:proofErr w:type="gramStart"/>
      <w:r>
        <w:t>imperfect</w:t>
      </w:r>
      <w:proofErr w:type="gramEnd"/>
      <w:r>
        <w:t xml:space="preserve"> and I will make mistakes and that’s okay.” Being human means that struggle and suffering come with the territory. When we are mindfully aware that we are not alone, the pain stings just a little less.</w:t>
      </w:r>
    </w:p>
    <w:p w:rsidR="00242858" w:rsidP="00242858" w:rsidRDefault="00242858" w14:paraId="51BD428F" w14:textId="48B9E8D3">
      <w:r>
        <w:t>When we are more accepting and loving towards ourselves when we fail or suffer, we create an opportunity for connection.</w:t>
      </w:r>
    </w:p>
    <w:p w:rsidR="00242858" w:rsidP="00242858" w:rsidRDefault="00242858" w14:paraId="317BDF91" w14:textId="62B38BDF">
      <w:r>
        <w:t>And creating connection, while normalizing these big feelings, is what peer support is all about.  “I get it. Me too.” These are powerful words that build a sense of connection between you and the people you support.</w:t>
      </w:r>
    </w:p>
    <w:p w:rsidR="00242858" w:rsidP="00242858" w:rsidRDefault="00242858" w14:paraId="44F57280" w14:textId="21D28E50">
      <w:r>
        <w:t>You aren’t perfect. No one is perfect.</w:t>
      </w:r>
    </w:p>
    <w:p w:rsidR="00242858" w:rsidP="00242858" w:rsidRDefault="00242858" w14:paraId="1DADD236" w14:textId="28845A83">
      <w:r>
        <w:t>We will all mess up. Even as you start this job as a peer supporter…you will make mistakes. It comes with the territory of starting something new.</w:t>
      </w:r>
    </w:p>
    <w:p w:rsidR="00242858" w:rsidP="00242858" w:rsidRDefault="00242858" w14:paraId="5B771B05" w14:textId="7ABE37AA">
      <w:r>
        <w:t>When you learn from your mistakes and treat yourself with self-compassion, you’re more likely to take personal responsibility for your life.</w:t>
      </w:r>
    </w:p>
    <w:p w:rsidR="00A00DD5" w:rsidP="00242858" w:rsidRDefault="00242858" w14:paraId="782264F7" w14:textId="035487D4">
      <w:r>
        <w:t>You are valuable no matter what!</w:t>
      </w:r>
    </w:p>
    <w:p w:rsidR="00242858" w:rsidP="00242858" w:rsidRDefault="00242858" w14:paraId="05F60908" w14:textId="3780510A">
      <w:r w:rsidRPr="00242858">
        <w:t xml:space="preserve">When </w:t>
      </w:r>
      <w:proofErr w:type="gramStart"/>
      <w:r w:rsidRPr="00242858">
        <w:t>we‘</w:t>
      </w:r>
      <w:proofErr w:type="gramEnd"/>
      <w:r w:rsidRPr="00242858">
        <w:t xml:space="preserve">re able to accept the fact that messing up is part of being human, </w:t>
      </w:r>
      <w:proofErr w:type="gramStart"/>
      <w:r w:rsidRPr="00242858">
        <w:t>we‘</w:t>
      </w:r>
      <w:proofErr w:type="gramEnd"/>
      <w:r w:rsidRPr="00242858">
        <w:t xml:space="preserve">re more likely to learn from the experience, integrate the learning into our lives and move past it. When we hold onto pain, struggle and shame when we make a mistake, we get stuck. </w:t>
      </w:r>
      <w:proofErr w:type="gramStart"/>
      <w:r w:rsidRPr="00242858">
        <w:t>We‘</w:t>
      </w:r>
      <w:proofErr w:type="gramEnd"/>
      <w:r w:rsidRPr="00242858">
        <w:t xml:space="preserve">re more likely to ruminate, become defensive and lost in </w:t>
      </w:r>
      <w:proofErr w:type="gramStart"/>
      <w:r w:rsidRPr="00242858">
        <w:t>a ”shame</w:t>
      </w:r>
      <w:proofErr w:type="gramEnd"/>
      <w:r w:rsidRPr="00242858">
        <w:t xml:space="preserve"> cycle.“ When we recognize we‘re the same as everyone else, we don’t need to defend ourselves when we mess up, and we‘re more likely to take a humble approach.</w:t>
      </w:r>
    </w:p>
    <w:p w:rsidR="0056074D" w:rsidP="0056074D" w:rsidRDefault="0056074D" w14:paraId="4C44D612" w14:textId="201722AB">
      <w:proofErr w:type="gramStart"/>
      <w:r>
        <w:lastRenderedPageBreak/>
        <w:t>There‘</w:t>
      </w:r>
      <w:proofErr w:type="gramEnd"/>
      <w:r>
        <w:t xml:space="preserve">s so much freedom in owning our fallibility, learning from our mistakes and moving on, rather than ruminating or getting defensive. Research says that people who practice self-compassion are better equipped to take personal responsibility. Perhaps this is because we can let go of the need to be “perfect,” which can cause us to be defensive or avoid things that are uncomfortable.  </w:t>
      </w:r>
    </w:p>
    <w:p w:rsidR="0056074D" w:rsidP="0056074D" w:rsidRDefault="0056074D" w14:paraId="07D53E65" w14:textId="77777777">
      <w:r>
        <w:t xml:space="preserve">So, next time </w:t>
      </w:r>
      <w:proofErr w:type="gramStart"/>
      <w:r>
        <w:t>you‘</w:t>
      </w:r>
      <w:proofErr w:type="gramEnd"/>
      <w:r>
        <w:t>re in a struggle or are feeling bad about making a mistake, pay attention to how you feel. Know that you aren’t alone. Offer yourself some kindness.</w:t>
      </w:r>
    </w:p>
    <w:p w:rsidR="0056074D" w:rsidP="0056074D" w:rsidRDefault="0056074D" w14:paraId="0256A1EF" w14:textId="46EE37D8">
      <w:pPr>
        <w:pStyle w:val="Heading4"/>
      </w:pPr>
      <w:r>
        <w:t>questions for reflection</w:t>
      </w:r>
    </w:p>
    <w:p w:rsidR="0056074D" w:rsidP="0056074D" w:rsidRDefault="0056074D" w14:paraId="501C4684" w14:textId="508F051F">
      <w:r>
        <w:t>Answer these questions in your reflection journal.</w:t>
      </w:r>
    </w:p>
    <w:p w:rsidR="0056074D" w:rsidP="00F83618" w:rsidRDefault="0056074D" w14:paraId="5C1B8EA3" w14:textId="4FD032EC">
      <w:pPr>
        <w:pStyle w:val="ListParagraph"/>
        <w:numPr>
          <w:ilvl w:val="0"/>
          <w:numId w:val="41"/>
        </w:numPr>
      </w:pPr>
      <w:r w:rsidRPr="0056074D">
        <w:t>Have you felt alone when you’ve struggled?</w:t>
      </w:r>
    </w:p>
    <w:p w:rsidR="0056074D" w:rsidP="00F83618" w:rsidRDefault="0056074D" w14:paraId="51D8CE93" w14:textId="239A3668">
      <w:pPr>
        <w:pStyle w:val="ListParagraph"/>
        <w:numPr>
          <w:ilvl w:val="0"/>
          <w:numId w:val="41"/>
        </w:numPr>
      </w:pPr>
      <w:r w:rsidRPr="0056074D">
        <w:t>Have you experienced peer support in the past, either formal or informal?</w:t>
      </w:r>
    </w:p>
    <w:p w:rsidR="00F83618" w:rsidP="00F83618" w:rsidRDefault="00F83618" w14:paraId="4E8D5155" w14:textId="7136AC21">
      <w:pPr>
        <w:pStyle w:val="ListParagraph"/>
        <w:numPr>
          <w:ilvl w:val="0"/>
          <w:numId w:val="41"/>
        </w:numPr>
      </w:pPr>
      <w:r w:rsidRPr="00F83618">
        <w:t>How does it feel when someone says, “Me too?” If you’re holding onto shame, can you see that letting go of it would help?</w:t>
      </w:r>
    </w:p>
    <w:p w:rsidR="00F83618" w:rsidP="00F83618" w:rsidRDefault="00F83618" w14:paraId="2B800CD0" w14:textId="1D6FA69E">
      <w:pPr>
        <w:pStyle w:val="ListParagraph"/>
        <w:numPr>
          <w:ilvl w:val="0"/>
          <w:numId w:val="41"/>
        </w:numPr>
      </w:pPr>
      <w:r w:rsidRPr="00F83618">
        <w:t>Do you beat yourself up when you make a mistake?</w:t>
      </w:r>
    </w:p>
    <w:p w:rsidR="00F83618" w:rsidP="00F83618" w:rsidRDefault="00F83618" w14:paraId="440A3FF5" w14:textId="5CBC706D">
      <w:pPr>
        <w:pStyle w:val="ListParagraph"/>
        <w:numPr>
          <w:ilvl w:val="0"/>
          <w:numId w:val="41"/>
        </w:numPr>
      </w:pPr>
      <w:r w:rsidRPr="00F83618">
        <w:t>What can you do to be kinder to yourself?</w:t>
      </w:r>
    </w:p>
    <w:p w:rsidR="00F83618" w:rsidP="00F83618" w:rsidRDefault="00F83618" w14:paraId="69EB8157" w14:textId="1C8793DA">
      <w:pPr>
        <w:pStyle w:val="Heading3"/>
      </w:pPr>
      <w:r>
        <w:t>3. mindfulness vs. over-identification</w:t>
      </w:r>
    </w:p>
    <w:p w:rsidR="00F83618" w:rsidP="00F83618" w:rsidRDefault="00F83618" w14:paraId="495571D9" w14:textId="0ACDCAA3">
      <w:r>
        <w:t xml:space="preserve">Mindfulness can have many </w:t>
      </w:r>
      <w:proofErr w:type="gramStart"/>
      <w:r>
        <w:t>meanings</w:t>
      </w:r>
      <w:proofErr w:type="gramEnd"/>
      <w:r>
        <w:t xml:space="preserve"> and some people might feel resistance to the word. However, when </w:t>
      </w:r>
      <w:proofErr w:type="gramStart"/>
      <w:r>
        <w:t>we‘</w:t>
      </w:r>
      <w:proofErr w:type="gramEnd"/>
      <w:r>
        <w:t xml:space="preserve">re talking about mindfulness in the context of self-compassion, </w:t>
      </w:r>
      <w:proofErr w:type="gramStart"/>
      <w:r>
        <w:t>it‘</w:t>
      </w:r>
      <w:proofErr w:type="gramEnd"/>
      <w:r>
        <w:t xml:space="preserve">s about courageous presence. We want to choose to pay attention to what’s happening around us – in our thoughts and in our bodies. When </w:t>
      </w:r>
      <w:proofErr w:type="gramStart"/>
      <w:r>
        <w:t>we‘</w:t>
      </w:r>
      <w:proofErr w:type="gramEnd"/>
      <w:r>
        <w:t xml:space="preserve">re more aware and mindful, and we pay attention to our emotions, </w:t>
      </w:r>
      <w:proofErr w:type="gramStart"/>
      <w:r>
        <w:t>we‘</w:t>
      </w:r>
      <w:proofErr w:type="gramEnd"/>
      <w:r>
        <w:t>re able to work with them.</w:t>
      </w:r>
    </w:p>
    <w:p w:rsidR="00924594" w:rsidP="00F83618" w:rsidRDefault="00924594" w14:paraId="79E610AF" w14:textId="7EF741F0">
      <w:r w:rsidRPr="00924594">
        <w:t xml:space="preserve">A big part of self-compassion is allowing ourselves to feel pain, sit with it and learn from it before we move on. When we learn to allow ourselves to sit with the discomfort that comes from big feelings, and we choose to feel the pain, we create a space of mindfulness so we can avoid either lashing out in reactivity at others or stuffing down our feelings. With this approach, we look at emotions as weather patterns. They come and go. We don’t have to judge them or hold onto them tightly. We HAVE them, but they </w:t>
      </w:r>
      <w:proofErr w:type="gramStart"/>
      <w:r w:rsidRPr="00924594">
        <w:t>don‘</w:t>
      </w:r>
      <w:proofErr w:type="gramEnd"/>
      <w:r w:rsidRPr="00924594">
        <w:t xml:space="preserve">t </w:t>
      </w:r>
      <w:proofErr w:type="gramStart"/>
      <w:r w:rsidRPr="00924594">
        <w:t>define</w:t>
      </w:r>
      <w:proofErr w:type="gramEnd"/>
      <w:r w:rsidRPr="00924594">
        <w:t xml:space="preserve"> us.</w:t>
      </w:r>
    </w:p>
    <w:p w:rsidR="00924594" w:rsidP="00F83618" w:rsidRDefault="00924594" w14:paraId="4B3D2A23" w14:textId="02DB185D">
      <w:r w:rsidRPr="00924594">
        <w:t xml:space="preserve">The next time you feel struggle, pain, disappointment or sadness, try sitting with it. Pay attention to where you are feeling it in your body before you react in a problem-solving way. When we move quickly into problem-solving mode without allowing time to process </w:t>
      </w:r>
      <w:proofErr w:type="gramStart"/>
      <w:r w:rsidRPr="00924594">
        <w:t>what‘</w:t>
      </w:r>
      <w:proofErr w:type="gramEnd"/>
      <w:r w:rsidRPr="00924594">
        <w:t xml:space="preserve">s </w:t>
      </w:r>
      <w:proofErr w:type="gramStart"/>
      <w:r w:rsidRPr="00924594">
        <w:t>actually happening</w:t>
      </w:r>
      <w:proofErr w:type="gramEnd"/>
      <w:r w:rsidRPr="00924594">
        <w:t xml:space="preserve">, we </w:t>
      </w:r>
      <w:proofErr w:type="gramStart"/>
      <w:r w:rsidRPr="00924594">
        <w:t>aren‘</w:t>
      </w:r>
      <w:proofErr w:type="gramEnd"/>
      <w:r w:rsidRPr="00924594">
        <w:t>t creating space to process and learn from our experiences. That space to process before we jump in and fix it is very important to our mental health.</w:t>
      </w:r>
    </w:p>
    <w:p w:rsidR="002458BA" w:rsidP="002458BA" w:rsidRDefault="002458BA" w14:paraId="3C1E525B" w14:textId="7BA47386">
      <w:pPr>
        <w:pStyle w:val="Heading4"/>
      </w:pPr>
      <w:r>
        <w:t>questions for reflection</w:t>
      </w:r>
    </w:p>
    <w:p w:rsidR="002458BA" w:rsidP="002458BA" w:rsidRDefault="002458BA" w14:paraId="7BCE55E2" w14:textId="0A3DC39C">
      <w:r>
        <w:t>Answer these questions in your reflection journal.</w:t>
      </w:r>
    </w:p>
    <w:p w:rsidR="002458BA" w:rsidP="00CF2F0F" w:rsidRDefault="002458BA" w14:paraId="35C1AD19" w14:textId="452418A4">
      <w:pPr>
        <w:pStyle w:val="ListParagraph"/>
        <w:numPr>
          <w:ilvl w:val="0"/>
          <w:numId w:val="42"/>
        </w:numPr>
      </w:pPr>
      <w:r w:rsidRPr="002458BA">
        <w:lastRenderedPageBreak/>
        <w:t>Do you tend to let yourself feel big feelings? If not, why?</w:t>
      </w:r>
    </w:p>
    <w:p w:rsidR="002458BA" w:rsidP="00CF2F0F" w:rsidRDefault="002458BA" w14:paraId="5D93444D" w14:textId="1EAE5B0A">
      <w:pPr>
        <w:pStyle w:val="ListParagraph"/>
        <w:numPr>
          <w:ilvl w:val="0"/>
          <w:numId w:val="42"/>
        </w:numPr>
      </w:pPr>
      <w:r w:rsidRPr="002458BA">
        <w:t>Do you see yourself as a stuffer of emotions, or an avoider?</w:t>
      </w:r>
    </w:p>
    <w:p w:rsidR="002458BA" w:rsidP="00CF2F0F" w:rsidRDefault="00CF2F0F" w14:paraId="4052F8AC" w14:textId="21D5F741">
      <w:pPr>
        <w:pStyle w:val="ListParagraph"/>
        <w:numPr>
          <w:ilvl w:val="0"/>
          <w:numId w:val="42"/>
        </w:numPr>
      </w:pPr>
      <w:r w:rsidRPr="00CF2F0F">
        <w:t>What can you do to support yourself to sit with and process your big feelings?</w:t>
      </w:r>
    </w:p>
    <w:p w:rsidR="00CF2F0F" w:rsidP="00CF2F0F" w:rsidRDefault="00CF2F0F" w14:paraId="1CBB2D77" w14:textId="35AAA370">
      <w:pPr>
        <w:pStyle w:val="Heading1"/>
      </w:pPr>
      <w:r w:rsidRPr="00CF2F0F">
        <w:t>12. stress &amp; overwhelm</w:t>
      </w:r>
    </w:p>
    <w:p w:rsidR="002458BA" w:rsidP="006B7428" w:rsidRDefault="006B7428" w14:paraId="1BC3D878" w14:textId="6B3EC7AB">
      <w:pPr>
        <w:pStyle w:val="Heading2"/>
      </w:pPr>
      <w:r w:rsidRPr="006B7428">
        <w:t>working through big feelings</w:t>
      </w:r>
    </w:p>
    <w:p w:rsidR="009914F3" w:rsidP="009914F3" w:rsidRDefault="009914F3" w14:paraId="53374DF8" w14:textId="37506646">
      <w:r>
        <w:t xml:space="preserve">Emotions and feelings can be so all-encompassing. We can feel weighed down and immobilized by our feelings. When we attach narratives to our feelings, we can get even more stuck. </w:t>
      </w:r>
    </w:p>
    <w:p w:rsidR="009914F3" w:rsidP="009914F3" w:rsidRDefault="009914F3" w14:paraId="0856D460" w14:textId="714F3687">
      <w:r>
        <w:t>Let’s look at what we mean by attaching narratives to our feelings…</w:t>
      </w:r>
    </w:p>
    <w:p w:rsidR="009914F3" w:rsidP="009914F3" w:rsidRDefault="009914F3" w14:paraId="4D8F2D3A" w14:textId="2D1EEEB0">
      <w:r>
        <w:t xml:space="preserve">Life experiences form our worldview – the lens through which we see the world. Our lens helps us make sense of the world. The goal is always survival – </w:t>
      </w:r>
      <w:proofErr w:type="gramStart"/>
      <w:r>
        <w:t>we‘</w:t>
      </w:r>
      <w:proofErr w:type="gramEnd"/>
      <w:r>
        <w:t xml:space="preserve">re not wired to be objective. We rarely have all the context when something happens to us, but our brains still make up a story to make sense of the situation. </w:t>
      </w:r>
    </w:p>
    <w:p w:rsidR="006B7428" w:rsidP="009914F3" w:rsidRDefault="009914F3" w14:paraId="22F3BAB1" w14:textId="08C6E75C">
      <w:r>
        <w:t>For example:</w:t>
      </w:r>
    </w:p>
    <w:p w:rsidR="009914F3" w:rsidP="004F32F5" w:rsidRDefault="009914F3" w14:paraId="1085335E" w14:textId="06C9F5E1">
      <w:pPr>
        <w:pStyle w:val="ListParagraph"/>
        <w:numPr>
          <w:ilvl w:val="0"/>
          <w:numId w:val="43"/>
        </w:numPr>
      </w:pPr>
      <w:r>
        <w:t>triggering event</w:t>
      </w:r>
    </w:p>
    <w:p w:rsidR="009914F3" w:rsidP="004F32F5" w:rsidRDefault="009914F3" w14:paraId="4A5C4561" w14:textId="20D0936F">
      <w:pPr>
        <w:pStyle w:val="ListParagraph"/>
        <w:numPr>
          <w:ilvl w:val="1"/>
          <w:numId w:val="43"/>
        </w:numPr>
      </w:pPr>
      <w:r>
        <w:t>My boss Tim was just curt and abrasive with me when I said “Hi!”</w:t>
      </w:r>
    </w:p>
    <w:p w:rsidR="009914F3" w:rsidP="004F32F5" w:rsidRDefault="009914F3" w14:paraId="50DE77AC" w14:textId="77777777">
      <w:pPr>
        <w:pStyle w:val="ListParagraph"/>
        <w:numPr>
          <w:ilvl w:val="0"/>
          <w:numId w:val="43"/>
        </w:numPr>
      </w:pPr>
      <w:r>
        <w:t>my mind wants to make sense of the event</w:t>
      </w:r>
    </w:p>
    <w:p w:rsidR="009914F3" w:rsidP="004F32F5" w:rsidRDefault="009914F3" w14:paraId="01A1EEBC" w14:textId="797EBB1F">
      <w:pPr>
        <w:pStyle w:val="ListParagraph"/>
        <w:numPr>
          <w:ilvl w:val="1"/>
          <w:numId w:val="43"/>
        </w:numPr>
      </w:pPr>
      <w:r w:rsidRPr="009914F3">
        <w:t>I don’t know anything about Tim’s day, but I’m sure his rudeness has something to with me.</w:t>
      </w:r>
    </w:p>
    <w:p w:rsidR="009914F3" w:rsidP="004F32F5" w:rsidRDefault="009914F3" w14:paraId="3C504F54" w14:textId="77777777">
      <w:pPr>
        <w:pStyle w:val="ListParagraph"/>
        <w:numPr>
          <w:ilvl w:val="0"/>
          <w:numId w:val="43"/>
        </w:numPr>
      </w:pPr>
      <w:r>
        <w:t>the story I’m telling myself is</w:t>
      </w:r>
    </w:p>
    <w:p w:rsidR="009914F3" w:rsidP="004F32F5" w:rsidRDefault="00005DE6" w14:paraId="700029B9" w14:textId="0B92262B">
      <w:pPr>
        <w:pStyle w:val="ListParagraph"/>
        <w:numPr>
          <w:ilvl w:val="1"/>
          <w:numId w:val="43"/>
        </w:numPr>
      </w:pPr>
      <w:proofErr w:type="gramStart"/>
      <w:r w:rsidRPr="00005DE6">
        <w:t>Tim‘</w:t>
      </w:r>
      <w:proofErr w:type="gramEnd"/>
      <w:r w:rsidRPr="00005DE6">
        <w:t>s rude comment is because I did something wrong. I’m in trouble! I’m sure I’m going to be fired.</w:t>
      </w:r>
    </w:p>
    <w:p w:rsidR="009914F3" w:rsidP="004F32F5" w:rsidRDefault="009914F3" w14:paraId="514D8C33" w14:textId="77777777">
      <w:pPr>
        <w:pStyle w:val="ListParagraph"/>
        <w:numPr>
          <w:ilvl w:val="0"/>
          <w:numId w:val="43"/>
        </w:numPr>
      </w:pPr>
      <w:r>
        <w:t>rumination seeps in</w:t>
      </w:r>
    </w:p>
    <w:p w:rsidR="009914F3" w:rsidP="004F32F5" w:rsidRDefault="00005DE6" w14:paraId="2708733F" w14:textId="11BE8E7B">
      <w:pPr>
        <w:pStyle w:val="ListParagraph"/>
        <w:numPr>
          <w:ilvl w:val="1"/>
          <w:numId w:val="43"/>
        </w:numPr>
      </w:pPr>
      <w:r w:rsidRPr="00005DE6">
        <w:t xml:space="preserve">For the next two days, </w:t>
      </w:r>
      <w:proofErr w:type="gramStart"/>
      <w:r w:rsidRPr="00005DE6">
        <w:t>I‘</w:t>
      </w:r>
      <w:proofErr w:type="gramEnd"/>
      <w:r w:rsidRPr="00005DE6">
        <w:t xml:space="preserve">m on edge and worried, replaying events of the week in my head. </w:t>
      </w:r>
      <w:proofErr w:type="gramStart"/>
      <w:r w:rsidRPr="00005DE6">
        <w:t>I‘</w:t>
      </w:r>
      <w:proofErr w:type="gramEnd"/>
      <w:r w:rsidRPr="00005DE6">
        <w:t xml:space="preserve">m scared </w:t>
      </w:r>
      <w:proofErr w:type="gramStart"/>
      <w:r w:rsidRPr="00005DE6">
        <w:t>I‘</w:t>
      </w:r>
      <w:proofErr w:type="gramEnd"/>
      <w:r w:rsidRPr="00005DE6">
        <w:t>ll lose my job.</w:t>
      </w:r>
    </w:p>
    <w:p w:rsidR="009914F3" w:rsidP="004F32F5" w:rsidRDefault="009914F3" w14:paraId="4C939D9E" w14:textId="0A39EEE3">
      <w:pPr>
        <w:pStyle w:val="ListParagraph"/>
        <w:numPr>
          <w:ilvl w:val="0"/>
          <w:numId w:val="43"/>
        </w:numPr>
      </w:pPr>
      <w:r>
        <w:t>what I find out</w:t>
      </w:r>
    </w:p>
    <w:p w:rsidR="00005DE6" w:rsidP="004F32F5" w:rsidRDefault="00005DE6" w14:paraId="319A7CE1" w14:textId="09A49EEE">
      <w:pPr>
        <w:pStyle w:val="ListParagraph"/>
        <w:numPr>
          <w:ilvl w:val="1"/>
          <w:numId w:val="43"/>
        </w:numPr>
      </w:pPr>
      <w:r w:rsidRPr="00005DE6">
        <w:t>Later, I came to discover that Tim, my boss, had just received news of a major funding cut right before I saw him. That’s why he was stressed out and rude to me – not because I did something wrong.</w:t>
      </w:r>
    </w:p>
    <w:p w:rsidR="004F32F5" w:rsidP="009914F3" w:rsidRDefault="004F32F5" w14:paraId="18E0A83B" w14:textId="14BA98C0">
      <w:r w:rsidRPr="004F32F5">
        <w:t>Our minds fill in the blanks, and, more likely than not, the story is inaccurate.</w:t>
      </w:r>
    </w:p>
    <w:p w:rsidR="0033301F" w:rsidP="0033301F" w:rsidRDefault="0033301F" w14:paraId="28391749" w14:textId="59CBB37A">
      <w:pPr>
        <w:pStyle w:val="Heading2"/>
      </w:pPr>
      <w:r>
        <w:lastRenderedPageBreak/>
        <w:t>questions for reflection</w:t>
      </w:r>
    </w:p>
    <w:p w:rsidR="0033301F" w:rsidP="0033301F" w:rsidRDefault="0033301F" w14:paraId="50039447" w14:textId="313F084A">
      <w:r>
        <w:t>Answer these questions in your reflection journal.</w:t>
      </w:r>
    </w:p>
    <w:p w:rsidR="00125983" w:rsidP="00B4171F" w:rsidRDefault="00125983" w14:paraId="1D1B4910" w14:textId="39F2F286">
      <w:pPr>
        <w:pStyle w:val="ListParagraph"/>
        <w:numPr>
          <w:ilvl w:val="0"/>
          <w:numId w:val="44"/>
        </w:numPr>
      </w:pPr>
      <w:r w:rsidRPr="00125983">
        <w:t>Can you think of situations when your mind filled in the blanks – and the story was wrong?</w:t>
      </w:r>
    </w:p>
    <w:p w:rsidRPr="00125983" w:rsidR="00125983" w:rsidP="00B4171F" w:rsidRDefault="00125983" w14:paraId="37B396B6" w14:textId="77777777">
      <w:pPr>
        <w:pStyle w:val="ListParagraph"/>
        <w:numPr>
          <w:ilvl w:val="0"/>
          <w:numId w:val="44"/>
        </w:numPr>
      </w:pPr>
      <w:r w:rsidRPr="00125983">
        <w:t xml:space="preserve">What tools help you stop ruminating on difficult feelings? </w:t>
      </w:r>
    </w:p>
    <w:p w:rsidR="00125983" w:rsidP="00B4171F" w:rsidRDefault="00125983" w14:paraId="1A52FB89" w14:textId="0F9FA90F">
      <w:pPr>
        <w:pStyle w:val="ListParagraph"/>
        <w:numPr>
          <w:ilvl w:val="0"/>
          <w:numId w:val="44"/>
        </w:numPr>
      </w:pPr>
      <w:r>
        <w:t>What are some of your triggers and stressors? Feeling prepared ahead of time can really support you to manage these stressors when they arise.</w:t>
      </w:r>
    </w:p>
    <w:p w:rsidR="00125983" w:rsidP="00B4171F" w:rsidRDefault="00B4171F" w14:paraId="655FB19A" w14:textId="6EBE39FF">
      <w:pPr>
        <w:pStyle w:val="ListParagraph"/>
        <w:numPr>
          <w:ilvl w:val="0"/>
          <w:numId w:val="44"/>
        </w:numPr>
      </w:pPr>
      <w:r>
        <w:t>What can you do to support and soothe yourself when you’re stressed out? Consider things that ground you to your senses, such as getting outside, smelling a calming scent or deep breathing.</w:t>
      </w:r>
    </w:p>
    <w:p w:rsidR="00B4171F" w:rsidP="00B10948" w:rsidRDefault="00B4171F" w14:paraId="7D7B540B" w14:textId="28551C1F">
      <w:pPr>
        <w:pStyle w:val="Heading1"/>
      </w:pPr>
      <w:r w:rsidRPr="00B4171F">
        <w:t>13. working through big feelings</w:t>
      </w:r>
    </w:p>
    <w:p w:rsidR="00B10948" w:rsidP="00B10948" w:rsidRDefault="00B10948" w14:paraId="0856A815" w14:textId="77777777">
      <w:r w:rsidRPr="00B10948">
        <w:t xml:space="preserve">Sometimes we find ourselves swimming in big feelings, ruminating on a challenging situation or even just stuck in the doldrums. All these places can feel awful and overwhelming, but we can move through it if we are intentional. </w:t>
      </w:r>
    </w:p>
    <w:p w:rsidR="00B10948" w:rsidP="00B10948" w:rsidRDefault="00B10948" w14:paraId="78B6D9DF" w14:textId="7B9F07D4">
      <w:r w:rsidRPr="00B10948">
        <w:t>The following section is adapted from the web article </w:t>
      </w:r>
      <w:hyperlink w:tgtFrame="_blank" w:history="1" r:id="rId10">
        <w:r w:rsidRPr="00B10948">
          <w:rPr>
            <w:rStyle w:val="Hyperlink"/>
          </w:rPr>
          <w:t>”difficult feelings: moving through them, instead of staying stuck,“</w:t>
        </w:r>
      </w:hyperlink>
      <w:r w:rsidRPr="00B10948">
        <w:t> (Jenn Cusick, 2021): </w:t>
      </w:r>
    </w:p>
    <w:p w:rsidR="00B10948" w:rsidP="00B10948" w:rsidRDefault="00B10948" w14:paraId="47044144" w14:textId="77777777">
      <w:pPr>
        <w:pStyle w:val="ListParagraph"/>
        <w:numPr>
          <w:ilvl w:val="0"/>
          <w:numId w:val="45"/>
        </w:numPr>
      </w:pPr>
      <w:r>
        <w:t>Notice the feeling</w:t>
      </w:r>
    </w:p>
    <w:p w:rsidR="00B10948" w:rsidP="00B10948" w:rsidRDefault="00B10948" w14:paraId="6127195B" w14:textId="77777777">
      <w:pPr>
        <w:pStyle w:val="ListParagraph"/>
        <w:numPr>
          <w:ilvl w:val="0"/>
          <w:numId w:val="45"/>
        </w:numPr>
      </w:pPr>
      <w:r>
        <w:t>Label the feeling</w:t>
      </w:r>
    </w:p>
    <w:p w:rsidR="00B10948" w:rsidP="00B10948" w:rsidRDefault="00B10948" w14:paraId="792F6422" w14:textId="77777777">
      <w:pPr>
        <w:pStyle w:val="ListParagraph"/>
        <w:numPr>
          <w:ilvl w:val="0"/>
          <w:numId w:val="45"/>
        </w:numPr>
      </w:pPr>
      <w:r>
        <w:t>Feel it, without ruminating</w:t>
      </w:r>
    </w:p>
    <w:p w:rsidR="00B10948" w:rsidP="00B10948" w:rsidRDefault="00B10948" w14:paraId="3F4B89B5" w14:textId="77777777">
      <w:pPr>
        <w:pStyle w:val="ListParagraph"/>
        <w:numPr>
          <w:ilvl w:val="0"/>
          <w:numId w:val="45"/>
        </w:numPr>
      </w:pPr>
      <w:r>
        <w:t>Offer kindness to yourself</w:t>
      </w:r>
    </w:p>
    <w:p w:rsidR="00B10948" w:rsidP="00B10948" w:rsidRDefault="00B10948" w14:paraId="1317114A" w14:textId="77777777">
      <w:pPr>
        <w:pStyle w:val="ListParagraph"/>
        <w:numPr>
          <w:ilvl w:val="0"/>
          <w:numId w:val="45"/>
        </w:numPr>
      </w:pPr>
      <w:r>
        <w:t>Deconstruct the feeling</w:t>
      </w:r>
    </w:p>
    <w:p w:rsidRPr="00B10948" w:rsidR="00B10948" w:rsidP="00B10948" w:rsidRDefault="00B10948" w14:paraId="3C0B92AA" w14:textId="05D8B2B1">
      <w:pPr>
        <w:pStyle w:val="ListParagraph"/>
        <w:numPr>
          <w:ilvl w:val="0"/>
          <w:numId w:val="45"/>
        </w:numPr>
      </w:pPr>
      <w:r>
        <w:t>Disrupt</w:t>
      </w:r>
    </w:p>
    <w:p w:rsidR="00B10948" w:rsidP="00B4171F" w:rsidRDefault="00B10948" w14:paraId="5B329A6A" w14:textId="1C1F8A5E">
      <w:r w:rsidRPr="00B10948">
        <w:t>Let’s look at each of these a little closer. Feel free to use this process the next time you feel overwhelmed with big feelings.</w:t>
      </w:r>
    </w:p>
    <w:p w:rsidR="00A0798B" w:rsidP="00A0798B" w:rsidRDefault="00A0798B" w14:paraId="5E585ACF" w14:textId="1194C273">
      <w:pPr>
        <w:pStyle w:val="Heading2"/>
      </w:pPr>
      <w:r>
        <w:t>1. notice the feeling</w:t>
      </w:r>
    </w:p>
    <w:p w:rsidR="00A0798B" w:rsidP="00A0798B" w:rsidRDefault="00A0798B" w14:paraId="72D48830" w14:textId="478FAB52">
      <w:proofErr w:type="gramStart"/>
      <w:r>
        <w:t>Often</w:t>
      </w:r>
      <w:proofErr w:type="gramEnd"/>
      <w:r>
        <w:t xml:space="preserve"> we go through our days without paying attention to our feelings. We might just feel gross or bad, but we don’t know why. Take a moment and stop to really notice what </w:t>
      </w:r>
      <w:proofErr w:type="gramStart"/>
      <w:r>
        <w:t>you‘</w:t>
      </w:r>
      <w:proofErr w:type="gramEnd"/>
      <w:r>
        <w:t>re feeling.</w:t>
      </w:r>
    </w:p>
    <w:p w:rsidR="00A0798B" w:rsidP="00A0798B" w:rsidRDefault="00A0798B" w14:paraId="5E798B1A" w14:textId="77777777">
      <w:r>
        <w:t xml:space="preserve">We can also sometimes feel detached from our bodies. Pay attention to each part of your body from your head to your toes. </w:t>
      </w:r>
      <w:proofErr w:type="gramStart"/>
      <w:r>
        <w:t>What‘</w:t>
      </w:r>
      <w:proofErr w:type="gramEnd"/>
      <w:r>
        <w:t xml:space="preserve">s happening? </w:t>
      </w:r>
      <w:proofErr w:type="gramStart"/>
      <w:r>
        <w:t>Where‘</w:t>
      </w:r>
      <w:proofErr w:type="gramEnd"/>
      <w:r>
        <w:t>s the discomfort showing up for you?</w:t>
      </w:r>
    </w:p>
    <w:p w:rsidR="00A0798B" w:rsidP="00A0798B" w:rsidRDefault="00A0798B" w14:paraId="77DA5369" w14:textId="2AD86C7F">
      <w:r w:rsidRPr="00A0798B">
        <w:lastRenderedPageBreak/>
        <w:t>How does your emotion feel in your body? Observe the feeling without judging it. Just be okay with whatever is there.</w:t>
      </w:r>
    </w:p>
    <w:p w:rsidR="007438FF" w:rsidP="007438FF" w:rsidRDefault="007438FF" w14:paraId="19A3FAFA" w14:textId="28333012">
      <w:pPr>
        <w:pStyle w:val="Heading2"/>
      </w:pPr>
      <w:r>
        <w:t>2. label the feeling</w:t>
      </w:r>
    </w:p>
    <w:p w:rsidR="007438FF" w:rsidP="007438FF" w:rsidRDefault="007438FF" w14:paraId="25F00082" w14:textId="281601CE">
      <w:r>
        <w:t xml:space="preserve">A big piece of moving through a feeling is </w:t>
      </w:r>
      <w:proofErr w:type="gramStart"/>
      <w:r>
        <w:t>actually knowing</w:t>
      </w:r>
      <w:proofErr w:type="gramEnd"/>
      <w:r>
        <w:t xml:space="preserve"> what we’re feeling. Give it a name. Be specific. If </w:t>
      </w:r>
      <w:proofErr w:type="gramStart"/>
      <w:r>
        <w:t>you‘</w:t>
      </w:r>
      <w:proofErr w:type="gramEnd"/>
      <w:r>
        <w:t xml:space="preserve">re feeling sad, </w:t>
      </w:r>
      <w:proofErr w:type="gramStart"/>
      <w:r>
        <w:t>what‘</w:t>
      </w:r>
      <w:proofErr w:type="gramEnd"/>
      <w:r>
        <w:t xml:space="preserve">s underneath the sadness? Is it disappointment, discouragement, grief? </w:t>
      </w:r>
    </w:p>
    <w:p w:rsidR="007438FF" w:rsidP="007438FF" w:rsidRDefault="007438FF" w14:paraId="38166A4D" w14:textId="06195189">
      <w:r>
        <w:t xml:space="preserve">This can be challenging if </w:t>
      </w:r>
      <w:proofErr w:type="gramStart"/>
      <w:r>
        <w:t>we‘</w:t>
      </w:r>
      <w:proofErr w:type="gramEnd"/>
      <w:r>
        <w:t>ve felt detached from our emotions for a long time. If you need support, there are lots of resources online with lists of words that articulate what we might be feeling.</w:t>
      </w:r>
    </w:p>
    <w:p w:rsidR="007438FF" w:rsidP="007438FF" w:rsidRDefault="007438FF" w14:paraId="4EF8E8F6" w14:textId="77777777">
      <w:r>
        <w:t xml:space="preserve">You can use these lists when </w:t>
      </w:r>
      <w:proofErr w:type="gramStart"/>
      <w:r>
        <w:t>you‘</w:t>
      </w:r>
      <w:proofErr w:type="gramEnd"/>
      <w:r>
        <w:t xml:space="preserve">re feeling good too. Acknowledging and labeling the good feelings is also very helpful! </w:t>
      </w:r>
    </w:p>
    <w:p w:rsidR="007438FF" w:rsidP="007438FF" w:rsidRDefault="00EB264A" w14:paraId="3E0DFFCE" w14:textId="3A0E0395">
      <w:r w:rsidRPr="00EB264A">
        <w:t>What feeling(s) are you noticing?</w:t>
      </w:r>
    </w:p>
    <w:p w:rsidR="00C809BB" w:rsidP="00C809BB" w:rsidRDefault="00C809BB" w14:paraId="42C3346C" w14:textId="47BC2801">
      <w:pPr>
        <w:pStyle w:val="Heading2"/>
      </w:pPr>
      <w:r>
        <w:t>3. feel it, without ruminating</w:t>
      </w:r>
    </w:p>
    <w:p w:rsidR="00C809BB" w:rsidP="00C809BB" w:rsidRDefault="00C809BB" w14:paraId="15DC6322" w14:textId="4BB0D5FA">
      <w:r>
        <w:t xml:space="preserve">Sit with the feeling. Don’t run from it, distract or stuff it. Just notice it’s there. </w:t>
      </w:r>
      <w:proofErr w:type="gramStart"/>
      <w:r>
        <w:t>Don‘</w:t>
      </w:r>
      <w:proofErr w:type="gramEnd"/>
      <w:r>
        <w:t xml:space="preserve">t </w:t>
      </w:r>
      <w:proofErr w:type="gramStart"/>
      <w:r>
        <w:t>ruminate</w:t>
      </w:r>
      <w:proofErr w:type="gramEnd"/>
      <w:r>
        <w:t xml:space="preserve"> on it or slip into self-pity. Just allow the feeling to be there without letting it define you.</w:t>
      </w:r>
    </w:p>
    <w:p w:rsidR="00C809BB" w:rsidP="00C809BB" w:rsidRDefault="00C809BB" w14:paraId="520B437F" w14:textId="121BC19A">
      <w:r>
        <w:t xml:space="preserve">We can compare our feelings to the weather. Nothing weather-related is permanent. Weather, like the seasons, is always shifting. When </w:t>
      </w:r>
      <w:proofErr w:type="gramStart"/>
      <w:r>
        <w:t>we‘</w:t>
      </w:r>
      <w:proofErr w:type="gramEnd"/>
      <w:r>
        <w:t xml:space="preserve">re </w:t>
      </w:r>
      <w:proofErr w:type="gramStart"/>
      <w:r>
        <w:t>in the midst of</w:t>
      </w:r>
      <w:proofErr w:type="gramEnd"/>
      <w:r>
        <w:t xml:space="preserve"> winter it can feel all-encompassing. But the rule of nature is that winter always gives way to spring. This is the same with our feelings and emotions. Be aware of assigning value to your emotions. Emotions and feelings aren’t good or bad. </w:t>
      </w:r>
      <w:proofErr w:type="gramStart"/>
      <w:r>
        <w:t>They‘</w:t>
      </w:r>
      <w:proofErr w:type="gramEnd"/>
      <w:r>
        <w:t xml:space="preserve">re just feelings. We can work with </w:t>
      </w:r>
      <w:proofErr w:type="gramStart"/>
      <w:r>
        <w:t>them</w:t>
      </w:r>
      <w:proofErr w:type="gramEnd"/>
      <w:r>
        <w:t xml:space="preserve"> and they can guide us.</w:t>
      </w:r>
    </w:p>
    <w:p w:rsidR="00C809BB" w:rsidP="00C809BB" w:rsidRDefault="00C809BB" w14:paraId="69A99E6C" w14:textId="0E9E1890">
      <w:r>
        <w:t xml:space="preserve">In fact, our feelings can offer great wisdom if we take the time to be with them. </w:t>
      </w:r>
    </w:p>
    <w:p w:rsidR="00C809BB" w:rsidP="00C809BB" w:rsidRDefault="00C809BB" w14:paraId="741B095A" w14:textId="2B2F796A">
      <w:r>
        <w:t>In her book Love Warrior, Glennon Doyle, an author who writes about her experiences living with a mental health diagnosis and using substances in a harmful way, says:</w:t>
      </w:r>
    </w:p>
    <w:p w:rsidR="007438FF" w:rsidP="00A0798B" w:rsidRDefault="00C809BB" w14:paraId="03AD8019" w14:textId="577E2DD8">
      <w:r w:rsidRPr="00C809BB">
        <w:t>Perhaps pain was not a hot potato after all, but a traveling professor. Maybe instead of slamming the door on pain, I need to throw open the door wide and say, Come in. Sit down with me. And don’t leave until you’ve taught me what I need to know. (2017)</w:t>
      </w:r>
    </w:p>
    <w:p w:rsidR="001B29CC" w:rsidP="001B29CC" w:rsidRDefault="001B29CC" w14:paraId="0759B56E" w14:textId="495A23C8">
      <w:pPr>
        <w:pStyle w:val="Heading2"/>
      </w:pPr>
      <w:r>
        <w:lastRenderedPageBreak/>
        <w:t>4. offer kindness to yourself</w:t>
      </w:r>
    </w:p>
    <w:p w:rsidR="001B29CC" w:rsidP="001B29CC" w:rsidRDefault="001B29CC" w14:paraId="56B8D3BA" w14:textId="66BA3A0F">
      <w:r>
        <w:t xml:space="preserve">When </w:t>
      </w:r>
      <w:proofErr w:type="gramStart"/>
      <w:r>
        <w:t>we‘</w:t>
      </w:r>
      <w:proofErr w:type="gramEnd"/>
      <w:r>
        <w:t xml:space="preserve">re babies, learning to self-soothe is a major milestone, but as we age, we stop doing this even though </w:t>
      </w:r>
      <w:proofErr w:type="gramStart"/>
      <w:r>
        <w:t>it‘</w:t>
      </w:r>
      <w:proofErr w:type="gramEnd"/>
      <w:r>
        <w:t xml:space="preserve">s still a very important part of emotional regulation and emotional intelligence. </w:t>
      </w:r>
    </w:p>
    <w:p w:rsidR="001B29CC" w:rsidP="001B29CC" w:rsidRDefault="001B29CC" w14:paraId="0B9F67AE" w14:textId="77777777">
      <w:r>
        <w:t>What can you do to support yourself right now? Do something to self-soothe.</w:t>
      </w:r>
    </w:p>
    <w:p w:rsidR="003D3A40" w:rsidP="001B29CC" w:rsidRDefault="003D3A40" w14:paraId="29EE1416" w14:textId="4BDF87E0">
      <w:r w:rsidRPr="003D3A40">
        <w:t>Consider your senses. What can you do to self-soothe in the moment?</w:t>
      </w:r>
    </w:p>
    <w:p w:rsidR="003D3A40" w:rsidP="003D3A40" w:rsidRDefault="003D3A40" w14:paraId="70DA5FB1" w14:textId="0A3077EA">
      <w:pPr>
        <w:pStyle w:val="Heading2"/>
      </w:pPr>
      <w:r>
        <w:t>5. deconstruct the feeling</w:t>
      </w:r>
    </w:p>
    <w:p w:rsidR="003D3A40" w:rsidP="003D3A40" w:rsidRDefault="003D3A40" w14:paraId="32953B6B" w14:textId="049603D0">
      <w:r>
        <w:t>This phase is about getting curious. We know that curiosity can support the calming of the sympathetic nervous system. When we deconstruct our feelings, we ask ourselves questions about them, questions like:</w:t>
      </w:r>
    </w:p>
    <w:p w:rsidRPr="003D3A40" w:rsidR="003D3A40" w:rsidP="003D3A40" w:rsidRDefault="003D3A40" w14:paraId="5D134640" w14:textId="77777777">
      <w:pPr>
        <w:pStyle w:val="ListParagraph"/>
        <w:numPr>
          <w:ilvl w:val="0"/>
          <w:numId w:val="47"/>
        </w:numPr>
      </w:pPr>
      <w:r w:rsidRPr="003D3A40">
        <w:t>What events led to this feeling?</w:t>
      </w:r>
    </w:p>
    <w:p w:rsidRPr="003D3A40" w:rsidR="003D3A40" w:rsidP="003D3A40" w:rsidRDefault="003D3A40" w14:paraId="477AFF28" w14:textId="77777777">
      <w:pPr>
        <w:pStyle w:val="ListParagraph"/>
        <w:numPr>
          <w:ilvl w:val="0"/>
          <w:numId w:val="47"/>
        </w:numPr>
      </w:pPr>
      <w:r w:rsidRPr="003D3A40">
        <w:t>Was there a single cause or a combination of events? </w:t>
      </w:r>
    </w:p>
    <w:p w:rsidRPr="003D3A40" w:rsidR="003D3A40" w:rsidP="003D3A40" w:rsidRDefault="003D3A40" w14:paraId="549B8FAD" w14:textId="77777777">
      <w:pPr>
        <w:pStyle w:val="ListParagraph"/>
        <w:numPr>
          <w:ilvl w:val="0"/>
          <w:numId w:val="47"/>
        </w:numPr>
      </w:pPr>
      <w:r w:rsidRPr="003D3A40">
        <w:t>How is my worldview impacting my feeling?</w:t>
      </w:r>
    </w:p>
    <w:p w:rsidRPr="003D3A40" w:rsidR="003D3A40" w:rsidP="003D3A40" w:rsidRDefault="003D3A40" w14:paraId="6EE3BA22" w14:textId="77777777">
      <w:pPr>
        <w:pStyle w:val="ListParagraph"/>
        <w:numPr>
          <w:ilvl w:val="0"/>
          <w:numId w:val="47"/>
        </w:numPr>
      </w:pPr>
      <w:r w:rsidRPr="003D3A40">
        <w:t>Am I reading more into this than I need to be? </w:t>
      </w:r>
    </w:p>
    <w:p w:rsidRPr="003D3A40" w:rsidR="003D3A40" w:rsidP="003D3A40" w:rsidRDefault="003D3A40" w14:paraId="3168A5D6" w14:textId="77777777">
      <w:pPr>
        <w:pStyle w:val="ListParagraph"/>
        <w:numPr>
          <w:ilvl w:val="0"/>
          <w:numId w:val="47"/>
        </w:numPr>
      </w:pPr>
      <w:r w:rsidRPr="003D3A40">
        <w:t>What is the story I am telling myself?</w:t>
      </w:r>
    </w:p>
    <w:p w:rsidRPr="003D3A40" w:rsidR="003D3A40" w:rsidP="003D3A40" w:rsidRDefault="003D3A40" w14:paraId="16AEC368" w14:textId="77777777">
      <w:pPr>
        <w:pStyle w:val="ListParagraph"/>
        <w:numPr>
          <w:ilvl w:val="0"/>
          <w:numId w:val="47"/>
        </w:numPr>
      </w:pPr>
      <w:r w:rsidRPr="003D3A40">
        <w:t>Can I change the story?</w:t>
      </w:r>
    </w:p>
    <w:p w:rsidRPr="003D3A40" w:rsidR="003D3A40" w:rsidP="003D3A40" w:rsidRDefault="003D3A40" w14:paraId="498B3D41" w14:textId="77777777">
      <w:pPr>
        <w:pStyle w:val="ListParagraph"/>
        <w:numPr>
          <w:ilvl w:val="0"/>
          <w:numId w:val="47"/>
        </w:numPr>
      </w:pPr>
      <w:r w:rsidRPr="003D3A40">
        <w:t>What am I missing? Is there something I am not seeing?</w:t>
      </w:r>
    </w:p>
    <w:p w:rsidRPr="003D3A40" w:rsidR="003D3A40" w:rsidP="003D3A40" w:rsidRDefault="003D3A40" w14:paraId="7DB9C399" w14:textId="77777777">
      <w:pPr>
        <w:pStyle w:val="ListParagraph"/>
        <w:numPr>
          <w:ilvl w:val="0"/>
          <w:numId w:val="47"/>
        </w:numPr>
      </w:pPr>
      <w:r w:rsidRPr="003D3A40">
        <w:t>Has this happened before? If so, what helped last time?</w:t>
      </w:r>
    </w:p>
    <w:p w:rsidRPr="003D3A40" w:rsidR="003D3A40" w:rsidP="003D3A40" w:rsidRDefault="003D3A40" w14:paraId="5A91AE61" w14:textId="77777777">
      <w:pPr>
        <w:pStyle w:val="ListParagraph"/>
        <w:numPr>
          <w:ilvl w:val="0"/>
          <w:numId w:val="47"/>
        </w:numPr>
      </w:pPr>
      <w:r w:rsidRPr="003D3A40">
        <w:t>What can I learn from this?</w:t>
      </w:r>
    </w:p>
    <w:p w:rsidR="003D3A40" w:rsidP="003D3A40" w:rsidRDefault="003D3A40" w14:paraId="651BEE06" w14:textId="53850762">
      <w:r>
        <w:t>These are just a few sample questions. There are many more that can be explored.</w:t>
      </w:r>
    </w:p>
    <w:p w:rsidR="001B29CC" w:rsidP="003D3A40" w:rsidRDefault="003D3A40" w14:paraId="7D594145" w14:textId="7B874F44">
      <w:r>
        <w:t>Trauma expert Dr. Bessel Van Der Kolk, author of The Body Keeps Score, says:</w:t>
      </w:r>
    </w:p>
    <w:p w:rsidR="00A0798B" w:rsidP="00B4171F" w:rsidRDefault="003D3A40" w14:paraId="3A933CDE" w14:textId="40139F07">
      <w:r w:rsidRPr="003D3A40">
        <w:t>Mindfulness not only makes it possible to survey our internal landscape with compassion and curiosity but can also actively steer us in the right direction for self-care.</w:t>
      </w:r>
    </w:p>
    <w:p w:rsidR="007163C4" w:rsidP="007163C4" w:rsidRDefault="007163C4" w14:paraId="7D35463B" w14:textId="3B6EED4B">
      <w:pPr>
        <w:pStyle w:val="Heading2"/>
      </w:pPr>
      <w:r>
        <w:t>6. disrupt</w:t>
      </w:r>
    </w:p>
    <w:p w:rsidR="007163C4" w:rsidP="007163C4" w:rsidRDefault="007163C4" w14:paraId="0A55B46F" w14:textId="630D3447">
      <w:r>
        <w:t xml:space="preserve">After identifying the feeling, feeling it and sitting with it, it may be good idea to disrupt the feeling, especially if it’s an extra sticky feeling and </w:t>
      </w:r>
      <w:proofErr w:type="gramStart"/>
      <w:r>
        <w:t>we‘</w:t>
      </w:r>
      <w:proofErr w:type="gramEnd"/>
      <w:r>
        <w:t xml:space="preserve">re ready to move past it. Anything to disrupt our tendency to ruminate is helpful. Inertia means that we continue to move in the direction we are currently moving in. </w:t>
      </w:r>
    </w:p>
    <w:p w:rsidR="007163C4" w:rsidP="007163C4" w:rsidRDefault="007163C4" w14:paraId="014BE05E" w14:textId="0FBFEC3B">
      <w:r>
        <w:t xml:space="preserve">When </w:t>
      </w:r>
      <w:proofErr w:type="gramStart"/>
      <w:r>
        <w:t>we‘</w:t>
      </w:r>
      <w:proofErr w:type="gramEnd"/>
      <w:r>
        <w:t xml:space="preserve">re moving in a direction we aren’t wanting to move in, let’s disrupt it! </w:t>
      </w:r>
    </w:p>
    <w:p w:rsidR="007163C4" w:rsidP="007163C4" w:rsidRDefault="007163C4" w14:paraId="5156F88A" w14:textId="56EB39CF">
      <w:r>
        <w:lastRenderedPageBreak/>
        <w:t xml:space="preserve">This is very simple. Choose something different. You can choose </w:t>
      </w:r>
      <w:proofErr w:type="gramStart"/>
      <w:r>
        <w:t>anything;  exercise</w:t>
      </w:r>
      <w:proofErr w:type="gramEnd"/>
      <w:r>
        <w:t xml:space="preserve">, getting outside, changing your location. Whatever you choose, do it with the intention to disrupt. Choosing to be mindful of our actions is </w:t>
      </w:r>
      <w:proofErr w:type="gramStart"/>
      <w:r>
        <w:t>really helpful</w:t>
      </w:r>
      <w:proofErr w:type="gramEnd"/>
      <w:r>
        <w:t>.</w:t>
      </w:r>
    </w:p>
    <w:p w:rsidR="007163C4" w:rsidP="007163C4" w:rsidRDefault="007163C4" w14:paraId="2C8140AB" w14:textId="35F44D91">
      <w:r w:rsidRPr="007163C4">
        <w:t>What are some things you can do to disrupt your feelings of rumination?</w:t>
      </w:r>
    </w:p>
    <w:p w:rsidRPr="007163C4" w:rsidR="007163C4" w:rsidP="007163C4" w:rsidRDefault="007163C4" w14:paraId="4331A808" w14:textId="77777777">
      <w:r w:rsidRPr="007163C4">
        <w:t>Again, feel free to use this tool anytime you feel overwhelmed or stuck. Notice what happens for you as you use it.</w:t>
      </w:r>
    </w:p>
    <w:p w:rsidR="007163C4" w:rsidP="001A0B2A" w:rsidRDefault="001A0B2A" w14:paraId="42B410C2" w14:textId="7F8DE253">
      <w:pPr>
        <w:pStyle w:val="Heading1"/>
      </w:pPr>
      <w:r w:rsidRPr="001A0B2A">
        <w:t>14. protecting ourselves from burnout</w:t>
      </w:r>
    </w:p>
    <w:p w:rsidR="001A0B2A" w:rsidP="001A0B2A" w:rsidRDefault="001A0B2A" w14:paraId="55DF9EF9" w14:textId="1CAF7397">
      <w:r>
        <w:t xml:space="preserve">There are so many tools, resources and ideas included in this training that will protect you from burnout.  </w:t>
      </w:r>
    </w:p>
    <w:p w:rsidR="001A0B2A" w:rsidP="001A0B2A" w:rsidRDefault="001A0B2A" w14:paraId="4C118F0C" w14:textId="7EE2A44C">
      <w:r>
        <w:t>Let’s highlight some key points from a few of the modules:</w:t>
      </w:r>
    </w:p>
    <w:p w:rsidR="001A0B2A" w:rsidP="001A0B2A" w:rsidRDefault="001A0B2A" w14:paraId="467B21EF" w14:textId="77777777">
      <w:pPr>
        <w:pStyle w:val="ListParagraph"/>
        <w:numPr>
          <w:ilvl w:val="0"/>
          <w:numId w:val="48"/>
        </w:numPr>
      </w:pPr>
      <w:r>
        <w:t>from the foundations module</w:t>
      </w:r>
    </w:p>
    <w:p w:rsidR="001A0B2A" w:rsidP="001A0B2A" w:rsidRDefault="001A0B2A" w14:paraId="14EB75F9" w14:textId="0AF0DFD4">
      <w:pPr>
        <w:pStyle w:val="ListParagraph"/>
        <w:numPr>
          <w:ilvl w:val="1"/>
          <w:numId w:val="48"/>
        </w:numPr>
      </w:pPr>
      <w:r>
        <w:t>We can increase our tolerance for uncertainty.</w:t>
      </w:r>
    </w:p>
    <w:p w:rsidR="001A0B2A" w:rsidP="001A0B2A" w:rsidRDefault="001A0B2A" w14:paraId="281985FC" w14:textId="77777777">
      <w:pPr>
        <w:pStyle w:val="ListParagraph"/>
        <w:numPr>
          <w:ilvl w:val="0"/>
          <w:numId w:val="48"/>
        </w:numPr>
      </w:pPr>
      <w:r>
        <w:t>from the peer support and wholeness module</w:t>
      </w:r>
    </w:p>
    <w:p w:rsidR="001A0B2A" w:rsidP="001A0B2A" w:rsidRDefault="001A0B2A" w14:paraId="0A2D2A00" w14:textId="16C5184A">
      <w:pPr>
        <w:pStyle w:val="ListParagraph"/>
        <w:numPr>
          <w:ilvl w:val="1"/>
          <w:numId w:val="48"/>
        </w:numPr>
      </w:pPr>
      <w:r>
        <w:t>We can integrate the core values into our work and life.</w:t>
      </w:r>
    </w:p>
    <w:p w:rsidR="001A0B2A" w:rsidP="001A0B2A" w:rsidRDefault="001A0B2A" w14:paraId="01B0EF30" w14:textId="77777777">
      <w:pPr>
        <w:pStyle w:val="ListParagraph"/>
        <w:numPr>
          <w:ilvl w:val="0"/>
          <w:numId w:val="48"/>
        </w:numPr>
      </w:pPr>
      <w:r>
        <w:t>from the categories &amp; containers: unpacking our biases module</w:t>
      </w:r>
    </w:p>
    <w:p w:rsidR="001A0B2A" w:rsidP="001A0B2A" w:rsidRDefault="001A0B2A" w14:paraId="27EB9CDA" w14:textId="2412A7F9">
      <w:pPr>
        <w:pStyle w:val="ListParagraph"/>
        <w:numPr>
          <w:ilvl w:val="1"/>
          <w:numId w:val="48"/>
        </w:numPr>
      </w:pPr>
      <w:r>
        <w:t xml:space="preserve">We can work on shifting our biases and judgements by stepping back from our strongly held beliefs and choosing to look from a different perspective. </w:t>
      </w:r>
    </w:p>
    <w:p w:rsidR="001A0B2A" w:rsidP="001A0B2A" w:rsidRDefault="001A0B2A" w14:paraId="14ED1CF5" w14:textId="77777777">
      <w:pPr>
        <w:pStyle w:val="ListParagraph"/>
        <w:numPr>
          <w:ilvl w:val="0"/>
          <w:numId w:val="48"/>
        </w:numPr>
      </w:pPr>
      <w:r>
        <w:t>from the self-determination module</w:t>
      </w:r>
    </w:p>
    <w:p w:rsidR="001A0B2A" w:rsidP="001A0B2A" w:rsidRDefault="001A0B2A" w14:paraId="3243D73E" w14:textId="20815957">
      <w:pPr>
        <w:pStyle w:val="ListParagraph"/>
        <w:numPr>
          <w:ilvl w:val="1"/>
          <w:numId w:val="48"/>
        </w:numPr>
      </w:pPr>
      <w:r>
        <w:t>We can support people to find self-determination by remembering:</w:t>
      </w:r>
    </w:p>
    <w:p w:rsidR="001A0B2A" w:rsidP="001A0B2A" w:rsidRDefault="001A0B2A" w14:paraId="6FA5426F" w14:textId="68EF7B24">
      <w:pPr>
        <w:pStyle w:val="ListParagraph"/>
        <w:numPr>
          <w:ilvl w:val="2"/>
          <w:numId w:val="48"/>
        </w:numPr>
      </w:pPr>
      <w:r>
        <w:t xml:space="preserve">We aren’t serving them </w:t>
      </w:r>
      <w:proofErr w:type="gramStart"/>
      <w:r>
        <w:t>as a means to</w:t>
      </w:r>
      <w:proofErr w:type="gramEnd"/>
      <w:r>
        <w:t xml:space="preserve"> fix or save them</w:t>
      </w:r>
    </w:p>
    <w:p w:rsidR="001A0B2A" w:rsidP="001A0B2A" w:rsidRDefault="001A0B2A" w14:paraId="31F27F28" w14:textId="77777777">
      <w:pPr>
        <w:pStyle w:val="ListParagraph"/>
        <w:numPr>
          <w:ilvl w:val="2"/>
          <w:numId w:val="48"/>
        </w:numPr>
      </w:pPr>
      <w:r>
        <w:t xml:space="preserve">If we take on too much, we end up stealing their self-determination </w:t>
      </w:r>
    </w:p>
    <w:p w:rsidR="001A0B2A" w:rsidP="001A0B2A" w:rsidRDefault="001A0B2A" w14:paraId="3F04EB7C" w14:textId="77777777">
      <w:pPr>
        <w:pStyle w:val="ListParagraph"/>
        <w:numPr>
          <w:ilvl w:val="0"/>
          <w:numId w:val="48"/>
        </w:numPr>
      </w:pPr>
      <w:r>
        <w:t>from the understanding boundaries &amp; what it means to co-create them module</w:t>
      </w:r>
    </w:p>
    <w:p w:rsidR="001A0B2A" w:rsidP="001A0B2A" w:rsidRDefault="001A0B2A" w14:paraId="12E45CA5" w14:textId="686B5163">
      <w:pPr>
        <w:pStyle w:val="ListParagraph"/>
        <w:numPr>
          <w:ilvl w:val="1"/>
          <w:numId w:val="48"/>
        </w:numPr>
      </w:pPr>
      <w:r>
        <w:t xml:space="preserve">We can be aware of our needs and create clear boundaries that support our well-being. In our relationships with </w:t>
      </w:r>
      <w:proofErr w:type="gramStart"/>
      <w:r>
        <w:t>people</w:t>
      </w:r>
      <w:proofErr w:type="gramEnd"/>
      <w:r>
        <w:t xml:space="preserve"> we support as well as co-workers and managers, we know what’s okay for us, and what’s not okay. </w:t>
      </w:r>
    </w:p>
    <w:p w:rsidR="001A0B2A" w:rsidP="001A0B2A" w:rsidRDefault="001A0B2A" w14:paraId="5DC2F178" w14:textId="77777777">
      <w:pPr>
        <w:pStyle w:val="ListParagraph"/>
        <w:numPr>
          <w:ilvl w:val="0"/>
          <w:numId w:val="48"/>
        </w:numPr>
      </w:pPr>
      <w:r>
        <w:t>from the healing-centred connection: principles in trauma-informed care module</w:t>
      </w:r>
    </w:p>
    <w:p w:rsidR="001A0B2A" w:rsidP="001A0B2A" w:rsidRDefault="001A0B2A" w14:paraId="627507C9" w14:textId="3CFF34D4">
      <w:pPr>
        <w:pStyle w:val="ListParagraph"/>
        <w:numPr>
          <w:ilvl w:val="1"/>
          <w:numId w:val="48"/>
        </w:numPr>
      </w:pPr>
      <w:r>
        <w:t xml:space="preserve">We can create trauma-informed environments that encourage healing-centred relationships. We can be aware of our own trauma and do what we need to do to feel safe.  </w:t>
      </w:r>
    </w:p>
    <w:p w:rsidR="001A0B2A" w:rsidP="001A0B2A" w:rsidRDefault="001A0B2A" w14:paraId="3EB8A3C7" w14:textId="77777777">
      <w:pPr>
        <w:pStyle w:val="ListParagraph"/>
        <w:numPr>
          <w:ilvl w:val="0"/>
          <w:numId w:val="48"/>
        </w:numPr>
      </w:pPr>
      <w:r>
        <w:t>from the goal-planning module</w:t>
      </w:r>
    </w:p>
    <w:p w:rsidR="001A0B2A" w:rsidP="001A0B2A" w:rsidRDefault="001A0B2A" w14:paraId="10CD1505" w14:textId="4C6FE980">
      <w:pPr>
        <w:pStyle w:val="ListParagraph"/>
        <w:numPr>
          <w:ilvl w:val="1"/>
          <w:numId w:val="48"/>
        </w:numPr>
      </w:pPr>
      <w:r>
        <w:t>We can consider our own personal vision and goals. We can have clarity about how we want to feel and what we are moving towards.</w:t>
      </w:r>
    </w:p>
    <w:p w:rsidR="001A0B2A" w:rsidP="001A0B2A" w:rsidRDefault="001A0B2A" w14:paraId="3B3260B4" w14:textId="4A71032B">
      <w:r>
        <w:lastRenderedPageBreak/>
        <w:t>What have you learned in the other modules that will support you to stay well and avoid burnout?</w:t>
      </w:r>
    </w:p>
    <w:p w:rsidR="0057214A" w:rsidP="0057214A" w:rsidRDefault="0057214A" w14:paraId="6FFF3F41" w14:textId="61F6F32E">
      <w:pPr>
        <w:pStyle w:val="Heading2"/>
      </w:pPr>
      <w:r>
        <w:t>compassion fatigue</w:t>
      </w:r>
    </w:p>
    <w:p w:rsidR="0057214A" w:rsidP="0057214A" w:rsidRDefault="0057214A" w14:paraId="50266A1B" w14:textId="2E2A8C70">
      <w:r>
        <w:t>This is a term that many use in our field.</w:t>
      </w:r>
    </w:p>
    <w:p w:rsidR="0057214A" w:rsidP="0057214A" w:rsidRDefault="0057214A" w14:paraId="0C3A8A77" w14:textId="5663307D">
      <w:r w:rsidRPr="0057214A">
        <w:t>compassion fatigue</w:t>
      </w:r>
      <w:r>
        <w:t xml:space="preserve">: </w:t>
      </w:r>
      <w:r w:rsidRPr="00786F7D" w:rsidR="00786F7D">
        <w:t>a feeling of being depleted after working with people who are struggling for so long</w:t>
      </w:r>
    </w:p>
    <w:p w:rsidR="00786F7D" w:rsidP="00786F7D" w:rsidRDefault="00786F7D" w14:paraId="3AC5C142" w14:textId="150B6896">
      <w:r>
        <w:t xml:space="preserve">Basically, compassion fatigue means doing our work can deplete our capacity for compassion. </w:t>
      </w:r>
    </w:p>
    <w:p w:rsidR="00786F7D" w:rsidP="00786F7D" w:rsidRDefault="00786F7D" w14:paraId="02C7C7E5" w14:textId="4F93CC21">
      <w:r>
        <w:t xml:space="preserve">To avoid this, we can practice </w:t>
      </w:r>
      <w:proofErr w:type="gramStart"/>
      <w:r>
        <w:t>all of</w:t>
      </w:r>
      <w:proofErr w:type="gramEnd"/>
      <w:r>
        <w:t xml:space="preserve"> the tools we have mentioned in this module so far. </w:t>
      </w:r>
      <w:proofErr w:type="gramStart"/>
      <w:r>
        <w:t>It‘</w:t>
      </w:r>
      <w:proofErr w:type="gramEnd"/>
      <w:r>
        <w:t>s also important to take days off and use our vacation time – they are legally allotted for a reason! If we don’t take time off, we’ll be tired. Tiredness eventually turns into exhaustion. Exhaustion can eventually lead to burnout.</w:t>
      </w:r>
    </w:p>
    <w:p w:rsidR="00786F7D" w:rsidP="00786F7D" w:rsidRDefault="00786F7D" w14:paraId="49B0A7A8" w14:textId="318908E0">
      <w:pPr>
        <w:pStyle w:val="Heading2"/>
      </w:pPr>
      <w:r>
        <w:t>a self-compassionate approach to compassion fatigue</w:t>
      </w:r>
    </w:p>
    <w:p w:rsidR="00786F7D" w:rsidP="00786F7D" w:rsidRDefault="00786F7D" w14:paraId="7CB84B7E" w14:textId="5669482D">
      <w:r>
        <w:t xml:space="preserve">In his book, The Mindful Path to Self-Compassion, Dr. Christopher Germer explains how compassion fatigue happens when we’re too attached to an outcome. </w:t>
      </w:r>
    </w:p>
    <w:p w:rsidR="00786F7D" w:rsidP="00786F7D" w:rsidRDefault="00786F7D" w14:paraId="1F538A32" w14:textId="7F04E69B">
      <w:r>
        <w:t xml:space="preserve">The result of extending ourselves too much to others is called “compassion fatigue.” The term is </w:t>
      </w:r>
      <w:proofErr w:type="gramStart"/>
      <w:r>
        <w:t>actually a</w:t>
      </w:r>
      <w:proofErr w:type="gramEnd"/>
      <w:r>
        <w:t xml:space="preserve"> misnomer because compassion itself isn’t fatiguing. Compassion fatigue is really “attachment fatigue.” We wear ourselves out when we’re attached to the outcome of our hard work, such as the success or recognition. </w:t>
      </w:r>
      <w:proofErr w:type="gramStart"/>
      <w:r>
        <w:t>Sure</w:t>
      </w:r>
      <w:proofErr w:type="gramEnd"/>
      <w:r>
        <w:t xml:space="preserve"> signs of compassion fatigue are (1) believing that you’re indispensable and (2) feeling resentment toward those you’re trying to help. Compassion fatigue feels bad, and it’s not good for anyone. The antidote to compassion fatigue is self-compassion. When your emotional supplies are depleted, take a break and care for yourself in whatever way you can: physically, mentally, emotionally, relationally, or spiritually. </w:t>
      </w:r>
    </w:p>
    <w:p w:rsidR="00786F7D" w:rsidP="00786F7D" w:rsidRDefault="00786F7D" w14:paraId="2CCD25A8" w14:textId="2B4FF3C4">
      <w:r>
        <w:t>Another way to manage compassion fatigue is by cultivating equanimity. When you’re caught by excessive attachment, see if you can untangle yourself by contemplating: “People are the owners of their deeds. It’s their choice how they make themselves happy or free themselves from suffering.” This is a traditional Buddhist saying to cultivate equanimity. It may sound like a prescription for indifference, but when you’re trapped in compassion fatigue it’s your ticket to emotional freedom. (2009)</w:t>
      </w:r>
    </w:p>
    <w:p w:rsidR="00786F7D" w:rsidP="00786F7D" w:rsidRDefault="00786F7D" w14:paraId="5673F825" w14:textId="2B48C49D">
      <w:r>
        <w:t xml:space="preserve">In a Greater Good UC Berkeley article </w:t>
      </w:r>
      <w:proofErr w:type="gramStart"/>
      <w:r>
        <w:t>called ”Just</w:t>
      </w:r>
      <w:proofErr w:type="gramEnd"/>
      <w:r>
        <w:t xml:space="preserve"> One Thing: Be at Peace with the Pain of </w:t>
      </w:r>
      <w:proofErr w:type="gramStart"/>
      <w:r>
        <w:t>Others,“</w:t>
      </w:r>
      <w:proofErr w:type="gramEnd"/>
      <w:r>
        <w:t xml:space="preserve"> </w:t>
      </w:r>
      <w:proofErr w:type="gramStart"/>
      <w:r>
        <w:t>in regard to</w:t>
      </w:r>
      <w:proofErr w:type="gramEnd"/>
      <w:r>
        <w:t xml:space="preserve"> supporting others and doing advocacy work within our limitations, author Dr. Rick Hanson </w:t>
      </w:r>
      <w:proofErr w:type="gramStart"/>
      <w:r>
        <w:t>says :</w:t>
      </w:r>
      <w:proofErr w:type="gramEnd"/>
      <w:r>
        <w:t xml:space="preserve"> </w:t>
      </w:r>
    </w:p>
    <w:p w:rsidR="00786F7D" w:rsidP="00786F7D" w:rsidRDefault="00786F7D" w14:paraId="32A22810" w14:textId="0E9AED63">
      <w:r>
        <w:lastRenderedPageBreak/>
        <w:t>Do what you can—and know that you have done it, which brings a peace. And then, face the facts of your limitations, another source of peace.</w:t>
      </w:r>
    </w:p>
    <w:p w:rsidR="00786F7D" w:rsidP="00786F7D" w:rsidRDefault="00786F7D" w14:paraId="020318F1" w14:textId="1C7392C8">
      <w:r>
        <w:t xml:space="preserve">He continues: </w:t>
      </w:r>
    </w:p>
    <w:p w:rsidR="00786F7D" w:rsidP="00786F7D" w:rsidRDefault="00786F7D" w14:paraId="7F8B4800" w14:textId="40F9FAFC">
      <w:r>
        <w:t xml:space="preserve">When you recognize this truth, it is strangely calming. You still care about the other </w:t>
      </w:r>
      <w:proofErr w:type="gramStart"/>
      <w:r>
        <w:t>person</w:t>
      </w:r>
      <w:proofErr w:type="gramEnd"/>
      <w:r>
        <w:t xml:space="preserve"> and you do what you can, but you see that this pain and its causes are a tiny part of a larger and mostly impersonal whole. </w:t>
      </w:r>
    </w:p>
    <w:p w:rsidR="00786F7D" w:rsidP="00786F7D" w:rsidRDefault="00786F7D" w14:paraId="1D56176C" w14:textId="77777777">
      <w:r>
        <w:t>This recognition of the whole—the whole of one person’s life, of the past emerging into the present, of the natural world, of physical reality altogether—tends to settle down the neural networks in the top middle of the brain that ruminate and agitate. It also tends to activate and strengthen neural networks on the sides of the brain that support spacious mindfulness, staying in the present, taking life less personally—and with those changes come a growing sense of peace.</w:t>
      </w:r>
    </w:p>
    <w:p w:rsidR="00786F7D" w:rsidP="00630F72" w:rsidRDefault="00630F72" w14:paraId="49C5495E" w14:textId="504E3CE2">
      <w:pPr>
        <w:pStyle w:val="Heading1"/>
      </w:pPr>
      <w:r w:rsidRPr="00630F72">
        <w:t>15. wellness tools</w:t>
      </w:r>
    </w:p>
    <w:p w:rsidR="00630F72" w:rsidP="00630F72" w:rsidRDefault="00630F72" w14:paraId="2792F8F5" w14:textId="009F0C18">
      <w:r>
        <w:t>Many peer support programs in B.C. offer Wellness Recovery Action Plan (WRAP) workshops.</w:t>
      </w:r>
    </w:p>
    <w:p w:rsidR="00630F72" w:rsidP="00630F72" w:rsidRDefault="00630F72" w14:paraId="43625E6A" w14:textId="4C65A15A">
      <w:r>
        <w:t xml:space="preserve">Mary Ellen Copeland developed WRAP to support her own mental health journey. It’s a program that’s built on the key concepts of wellness and recovery:  </w:t>
      </w:r>
    </w:p>
    <w:p w:rsidRPr="00630F72" w:rsidR="00630F72" w:rsidP="00630F72" w:rsidRDefault="00630F72" w14:paraId="31536FF3" w14:textId="77777777">
      <w:pPr>
        <w:pStyle w:val="ListParagraph"/>
        <w:numPr>
          <w:ilvl w:val="0"/>
          <w:numId w:val="50"/>
        </w:numPr>
      </w:pPr>
      <w:r w:rsidRPr="00630F72">
        <w:t>Hope</w:t>
      </w:r>
    </w:p>
    <w:p w:rsidRPr="00630F72" w:rsidR="00630F72" w:rsidP="00630F72" w:rsidRDefault="00630F72" w14:paraId="68FA7B8A" w14:textId="77777777">
      <w:pPr>
        <w:pStyle w:val="ListParagraph"/>
        <w:numPr>
          <w:ilvl w:val="0"/>
          <w:numId w:val="50"/>
        </w:numPr>
      </w:pPr>
      <w:r w:rsidRPr="00630F72">
        <w:t>Personal responsibility</w:t>
      </w:r>
    </w:p>
    <w:p w:rsidRPr="00630F72" w:rsidR="00630F72" w:rsidP="00630F72" w:rsidRDefault="00630F72" w14:paraId="6C625B29" w14:textId="77777777">
      <w:pPr>
        <w:pStyle w:val="ListParagraph"/>
        <w:numPr>
          <w:ilvl w:val="0"/>
          <w:numId w:val="50"/>
        </w:numPr>
      </w:pPr>
      <w:r w:rsidRPr="00630F72">
        <w:t>Education</w:t>
      </w:r>
    </w:p>
    <w:p w:rsidRPr="00630F72" w:rsidR="00630F72" w:rsidP="00630F72" w:rsidRDefault="00630F72" w14:paraId="145021AB" w14:textId="77777777">
      <w:pPr>
        <w:pStyle w:val="ListParagraph"/>
        <w:numPr>
          <w:ilvl w:val="0"/>
          <w:numId w:val="50"/>
        </w:numPr>
      </w:pPr>
      <w:r w:rsidRPr="00630F72">
        <w:t>Self-advocacy</w:t>
      </w:r>
    </w:p>
    <w:p w:rsidRPr="00630F72" w:rsidR="00630F72" w:rsidP="00630F72" w:rsidRDefault="00630F72" w14:paraId="612854A4" w14:textId="77777777">
      <w:pPr>
        <w:pStyle w:val="ListParagraph"/>
        <w:numPr>
          <w:ilvl w:val="0"/>
          <w:numId w:val="50"/>
        </w:numPr>
      </w:pPr>
      <w:r w:rsidRPr="00630F72">
        <w:t>Support</w:t>
      </w:r>
    </w:p>
    <w:p w:rsidR="00755F9E" w:rsidP="00755F9E" w:rsidRDefault="00755F9E" w14:paraId="6395790A" w14:textId="484BD0AF">
      <w:r>
        <w:t>It’s offered in a workshop setting, and the goal is for people to create their own wellness plan.</w:t>
      </w:r>
    </w:p>
    <w:p w:rsidR="00755F9E" w:rsidP="00755F9E" w:rsidRDefault="00755F9E" w14:paraId="622DEA46" w14:textId="31A65124">
      <w:r>
        <w:t xml:space="preserve">Wellness tools are basically anything and everything we can do or use to stay well. Wellness tools can be simple, safe and free. </w:t>
      </w:r>
    </w:p>
    <w:p w:rsidR="00755F9E" w:rsidP="00755F9E" w:rsidRDefault="00755F9E" w14:paraId="7E529AD1" w14:textId="265D93CD">
      <w:r>
        <w:t xml:space="preserve">Creating intentionality and building wellness tools into our lives shifts us away from the status quo of living on autopilot and toward an intentional life focused on thriving. Think of incorporating wellness tools </w:t>
      </w:r>
      <w:proofErr w:type="gramStart"/>
      <w:r>
        <w:t>as a way to</w:t>
      </w:r>
      <w:proofErr w:type="gramEnd"/>
      <w:r>
        <w:t xml:space="preserve"> shift gears. It’s about deliberately choosing to find sunshine on a grey day.</w:t>
      </w:r>
    </w:p>
    <w:p w:rsidR="00755F9E" w:rsidP="00755F9E" w:rsidRDefault="00755F9E" w14:paraId="31E3636C" w14:textId="6620D496">
      <w:r>
        <w:t xml:space="preserve">Others have listed these as wellness tools: </w:t>
      </w:r>
    </w:p>
    <w:p w:rsidR="00755F9E" w:rsidP="00755F9E" w:rsidRDefault="00755F9E" w14:paraId="2059A06B" w14:textId="34116A50">
      <w:pPr>
        <w:pStyle w:val="ListParagraph"/>
        <w:numPr>
          <w:ilvl w:val="0"/>
          <w:numId w:val="52"/>
        </w:numPr>
      </w:pPr>
      <w:r>
        <w:lastRenderedPageBreak/>
        <w:t>Exercise</w:t>
      </w:r>
    </w:p>
    <w:p w:rsidR="00755F9E" w:rsidP="00755F9E" w:rsidRDefault="00F912EB" w14:paraId="272BD05D" w14:textId="3A0713DE">
      <w:pPr>
        <w:pStyle w:val="ListParagraph"/>
        <w:numPr>
          <w:ilvl w:val="0"/>
          <w:numId w:val="52"/>
        </w:numPr>
      </w:pPr>
      <w:r>
        <w:t>Visiting a friend</w:t>
      </w:r>
    </w:p>
    <w:p w:rsidR="00F912EB" w:rsidP="00755F9E" w:rsidRDefault="00F912EB" w14:paraId="4A2B4F99" w14:textId="27BA3060">
      <w:pPr>
        <w:pStyle w:val="ListParagraph"/>
        <w:numPr>
          <w:ilvl w:val="0"/>
          <w:numId w:val="52"/>
        </w:numPr>
      </w:pPr>
      <w:r>
        <w:t>Watching a movie</w:t>
      </w:r>
    </w:p>
    <w:p w:rsidR="00F912EB" w:rsidP="00755F9E" w:rsidRDefault="00F912EB" w14:paraId="7538BE4A" w14:textId="011D82FA">
      <w:pPr>
        <w:pStyle w:val="ListParagraph"/>
        <w:numPr>
          <w:ilvl w:val="0"/>
          <w:numId w:val="52"/>
        </w:numPr>
      </w:pPr>
      <w:r>
        <w:t>Yoga</w:t>
      </w:r>
    </w:p>
    <w:p w:rsidR="00F912EB" w:rsidP="00755F9E" w:rsidRDefault="00F912EB" w14:paraId="0EAC0B40" w14:textId="6B46236B">
      <w:pPr>
        <w:pStyle w:val="ListParagraph"/>
        <w:numPr>
          <w:ilvl w:val="0"/>
          <w:numId w:val="52"/>
        </w:numPr>
      </w:pPr>
      <w:r>
        <w:t>Creating art</w:t>
      </w:r>
    </w:p>
    <w:p w:rsidR="00F912EB" w:rsidP="00755F9E" w:rsidRDefault="00F912EB" w14:paraId="62E5EA21" w14:textId="28AA626D">
      <w:pPr>
        <w:pStyle w:val="ListParagraph"/>
        <w:numPr>
          <w:ilvl w:val="0"/>
          <w:numId w:val="52"/>
        </w:numPr>
      </w:pPr>
      <w:r>
        <w:t>Enjoying music</w:t>
      </w:r>
    </w:p>
    <w:p w:rsidR="00F912EB" w:rsidP="00755F9E" w:rsidRDefault="00F912EB" w14:paraId="1B9F8FBB" w14:textId="28E81159">
      <w:pPr>
        <w:pStyle w:val="ListParagraph"/>
        <w:numPr>
          <w:ilvl w:val="0"/>
          <w:numId w:val="52"/>
        </w:numPr>
      </w:pPr>
      <w:r>
        <w:t>Walks</w:t>
      </w:r>
    </w:p>
    <w:p w:rsidR="00F912EB" w:rsidP="00755F9E" w:rsidRDefault="00F912EB" w14:paraId="4D063B79" w14:textId="4FD23BE0">
      <w:pPr>
        <w:pStyle w:val="ListParagraph"/>
        <w:numPr>
          <w:ilvl w:val="0"/>
          <w:numId w:val="52"/>
        </w:numPr>
      </w:pPr>
      <w:r>
        <w:t>Deep breathing</w:t>
      </w:r>
    </w:p>
    <w:p w:rsidR="00F912EB" w:rsidP="00755F9E" w:rsidRDefault="00F912EB" w14:paraId="45E35C9C" w14:textId="34A3BAB2">
      <w:pPr>
        <w:pStyle w:val="ListParagraph"/>
        <w:numPr>
          <w:ilvl w:val="0"/>
          <w:numId w:val="52"/>
        </w:numPr>
      </w:pPr>
      <w:r>
        <w:t>Meditation</w:t>
      </w:r>
    </w:p>
    <w:p w:rsidR="00F912EB" w:rsidP="00755F9E" w:rsidRDefault="00F912EB" w14:paraId="46A89686" w14:textId="3027B8A3">
      <w:pPr>
        <w:pStyle w:val="ListParagraph"/>
        <w:numPr>
          <w:ilvl w:val="0"/>
          <w:numId w:val="52"/>
        </w:numPr>
      </w:pPr>
      <w:r>
        <w:t>Eating healthy</w:t>
      </w:r>
    </w:p>
    <w:p w:rsidR="00B01430" w:rsidP="00B01430" w:rsidRDefault="00B01430" w14:paraId="6DE71ECF" w14:textId="0B47C888">
      <w:pPr>
        <w:pStyle w:val="Heading2"/>
      </w:pPr>
      <w:r>
        <w:t>questions for reflection</w:t>
      </w:r>
    </w:p>
    <w:p w:rsidR="00B01430" w:rsidP="00B01430" w:rsidRDefault="00B01430" w14:paraId="1F01F7C9" w14:textId="5695CD21">
      <w:r>
        <w:t>Answer these questions in your reflection journal.</w:t>
      </w:r>
    </w:p>
    <w:p w:rsidR="000B7C49" w:rsidP="000B7C49" w:rsidRDefault="000B7C49" w14:paraId="47F17808" w14:textId="2E7939E7">
      <w:pPr>
        <w:pStyle w:val="ListParagraph"/>
        <w:numPr>
          <w:ilvl w:val="0"/>
          <w:numId w:val="53"/>
        </w:numPr>
      </w:pPr>
      <w:r>
        <w:t>What are some of your wellness tools?</w:t>
      </w:r>
    </w:p>
    <w:p w:rsidRPr="00184520" w:rsidR="00184520" w:rsidP="000B7C49" w:rsidRDefault="00184520" w14:paraId="338F0337" w14:textId="77777777">
      <w:pPr>
        <w:pStyle w:val="ListParagraph"/>
        <w:numPr>
          <w:ilvl w:val="0"/>
          <w:numId w:val="53"/>
        </w:numPr>
      </w:pPr>
      <w:r w:rsidRPr="00184520">
        <w:t xml:space="preserve">What are some regular practices you will commit to do? </w:t>
      </w:r>
    </w:p>
    <w:p w:rsidR="000B7C49" w:rsidP="000B7C49" w:rsidRDefault="006D7C5E" w14:paraId="0783609D" w14:textId="71F972A1">
      <w:pPr>
        <w:pStyle w:val="ListParagraph"/>
        <w:numPr>
          <w:ilvl w:val="0"/>
          <w:numId w:val="53"/>
        </w:numPr>
      </w:pPr>
      <w:r w:rsidRPr="006D7C5E">
        <w:t>What do you need to do every day to support your well-being?</w:t>
      </w:r>
    </w:p>
    <w:p w:rsidR="006D7C5E" w:rsidP="006D7C5E" w:rsidRDefault="006D7C5E" w14:paraId="2E0C7E30" w14:textId="7D4F3F04">
      <w:pPr>
        <w:pStyle w:val="Heading1"/>
      </w:pPr>
      <w:r w:rsidRPr="006D7C5E">
        <w:t>16. my window of tolerance</w:t>
      </w:r>
    </w:p>
    <w:p w:rsidR="006D7C5E" w:rsidP="006D7C5E" w:rsidRDefault="006D7C5E" w14:paraId="475F13B5" w14:textId="76FEA5A3">
      <w:r>
        <w:t xml:space="preserve">Trauma expert Dr. Dan Seigel coined the term “window of tolerance.” It defines the range in our zone of arousal where we’re able to function and cope effectively. </w:t>
      </w:r>
    </w:p>
    <w:p w:rsidR="006D7C5E" w:rsidP="006D7C5E" w:rsidRDefault="006D7C5E" w14:paraId="318309EE" w14:textId="2583D821">
      <w:r>
        <w:t>To understand our window of tolerance, we must refer to the learning around the nervous system in module 8. healing-centred connection: principles in trauma-informed care. When our sympathetic nervous system is activated, our stress hormones are released. If this stress response is engaged for long periods of time, it can negatively affect our health and well-being. When we move outside this zone, we become dysregulated and unable to calm ourselves down.</w:t>
      </w:r>
    </w:p>
    <w:p w:rsidR="006D7C5E" w:rsidP="006D7C5E" w:rsidRDefault="006D7C5E" w14:paraId="706A434F" w14:textId="3FD1D8E9">
      <w:proofErr w:type="gramStart"/>
      <w:r>
        <w:t>Actually, stress</w:t>
      </w:r>
      <w:proofErr w:type="gramEnd"/>
      <w:r>
        <w:t xml:space="preserve"> and stimulation that keeps us within our window of tolerance can be motivating and healthy. When we get used to a little extra activation, </w:t>
      </w:r>
      <w:proofErr w:type="gramStart"/>
      <w:r>
        <w:t>we‘</w:t>
      </w:r>
      <w:proofErr w:type="gramEnd"/>
      <w:r>
        <w:t>re able to take more risks and sit with the discomfort that pushes us to grow.</w:t>
      </w:r>
    </w:p>
    <w:p w:rsidR="006D7C5E" w:rsidP="006D7C5E" w:rsidRDefault="006D7C5E" w14:paraId="0AC44D2A" w14:textId="37A512EE">
      <w:r>
        <w:t>With time and practice, we can even widen our window of tolerance.</w:t>
      </w:r>
    </w:p>
    <w:p w:rsidR="00F001D7" w:rsidP="00F001D7" w:rsidRDefault="00F001D7" w14:paraId="7229371B" w14:textId="0AAAB043">
      <w:pPr>
        <w:pStyle w:val="Heading2"/>
      </w:pPr>
      <w:r>
        <w:t>questions for reflection</w:t>
      </w:r>
    </w:p>
    <w:p w:rsidR="00F001D7" w:rsidP="00F001D7" w:rsidRDefault="00F001D7" w14:paraId="44BA9E1B" w14:textId="3233F1CF">
      <w:r>
        <w:t>Answer these questions in your reflection journal.</w:t>
      </w:r>
    </w:p>
    <w:p w:rsidR="00F001D7" w:rsidP="00BC04A2" w:rsidRDefault="00F001D7" w14:paraId="1A229310" w14:textId="33FE7488">
      <w:pPr>
        <w:pStyle w:val="ListParagraph"/>
        <w:numPr>
          <w:ilvl w:val="0"/>
          <w:numId w:val="54"/>
        </w:numPr>
      </w:pPr>
      <w:r w:rsidRPr="00F001D7">
        <w:t>What does it feel like when you’re outside your window of tolerance?</w:t>
      </w:r>
    </w:p>
    <w:p w:rsidR="00F001D7" w:rsidP="00BC04A2" w:rsidRDefault="00F001D7" w14:paraId="1C8C05C3" w14:textId="011710F5">
      <w:pPr>
        <w:pStyle w:val="ListParagraph"/>
        <w:numPr>
          <w:ilvl w:val="0"/>
          <w:numId w:val="54"/>
        </w:numPr>
      </w:pPr>
      <w:r w:rsidRPr="00F001D7">
        <w:lastRenderedPageBreak/>
        <w:t>What can you do when you’re feeling stressed out but are still within your window of tolerance?</w:t>
      </w:r>
    </w:p>
    <w:p w:rsidR="00BC04A2" w:rsidP="00BC04A2" w:rsidRDefault="00BC04A2" w14:paraId="6FB7CF5A" w14:textId="1726E4BE">
      <w:pPr>
        <w:pStyle w:val="ListParagraph"/>
        <w:numPr>
          <w:ilvl w:val="0"/>
          <w:numId w:val="54"/>
        </w:numPr>
      </w:pPr>
      <w:r w:rsidRPr="00BC04A2">
        <w:t>What are some calming practices you can do for yourself when you find your nervous system activated in what feels like an uncontrollable way?</w:t>
      </w:r>
    </w:p>
    <w:p w:rsidR="00BC04A2" w:rsidP="00BC04A2" w:rsidRDefault="00BC04A2" w14:paraId="14DEC729" w14:textId="70EF4DF0">
      <w:pPr>
        <w:pStyle w:val="ListParagraph"/>
        <w:numPr>
          <w:ilvl w:val="0"/>
          <w:numId w:val="54"/>
        </w:numPr>
      </w:pPr>
      <w:r w:rsidRPr="00BC04A2">
        <w:t>What can you do when you are feeling overwhelmed at work or your workload feels like it’s too much to manage?</w:t>
      </w:r>
    </w:p>
    <w:p w:rsidR="00BC04A2" w:rsidP="00BC04A2" w:rsidRDefault="00BC04A2" w14:paraId="08D39A88" w14:textId="1CCECB9C">
      <w:pPr>
        <w:pStyle w:val="ListParagraph"/>
        <w:numPr>
          <w:ilvl w:val="0"/>
          <w:numId w:val="54"/>
        </w:numPr>
      </w:pPr>
      <w:r w:rsidRPr="00BC04A2">
        <w:t>Who can you go to for support when you need it?</w:t>
      </w:r>
    </w:p>
    <w:p w:rsidR="00BC04A2" w:rsidP="00BC04A2" w:rsidRDefault="00BC04A2" w14:paraId="438604ED" w14:textId="30390438">
      <w:pPr>
        <w:pStyle w:val="Heading1"/>
      </w:pPr>
      <w:r w:rsidRPr="00BC04A2">
        <w:t xml:space="preserve">17. protection from vicarious &amp; secondary trauma &amp; </w:t>
      </w:r>
      <w:proofErr w:type="spellStart"/>
      <w:r w:rsidRPr="00BC04A2">
        <w:t>retraumatization</w:t>
      </w:r>
      <w:proofErr w:type="spellEnd"/>
    </w:p>
    <w:p w:rsidR="00BC42E6" w:rsidP="00BC42E6" w:rsidRDefault="00BC04A2" w14:paraId="4E3528A2" w14:textId="6864B3A1">
      <w:r w:rsidRPr="00BC04A2">
        <w:t>Let’s review the meaning of a few terms around the subject of trauma. You can read more about this topic in module 8. healing-centred connection: principles in trauma-informed care.</w:t>
      </w:r>
    </w:p>
    <w:p w:rsidR="00BC04A2" w:rsidP="00BC42E6" w:rsidRDefault="00BC42E6" w14:paraId="71834068" w14:textId="0BCE384A">
      <w:r>
        <w:t>vicarious traumatization</w:t>
      </w:r>
      <w:r>
        <w:t xml:space="preserve">: </w:t>
      </w:r>
      <w:r>
        <w:t>A shift in worldview to one that sees the world through the lens of collective trauma. Happens slowly over time.</w:t>
      </w:r>
    </w:p>
    <w:p w:rsidR="00BC42E6" w:rsidP="00DB317F" w:rsidRDefault="00DB317F" w14:paraId="45988521" w14:textId="5188C50D">
      <w:r>
        <w:t>secondary trauma</w:t>
      </w:r>
      <w:r>
        <w:t xml:space="preserve">: </w:t>
      </w:r>
      <w:r>
        <w:t>Occurs when someone supports someone who is experiencing a serious trauma. The trauma is not first-hand, although the person can develop PTSD-like (post-traumatic stress disorder) symptoms. Vicarious traumatization happens slowly over time, and secondary trauma happens quickly and unexpectedly.</w:t>
      </w:r>
    </w:p>
    <w:p w:rsidR="00DB317F" w:rsidP="00DB317F" w:rsidRDefault="00DB317F" w14:paraId="1CFF9392" w14:textId="2671E09D">
      <w:r>
        <w:t>re-traumatization</w:t>
      </w:r>
      <w:r w:rsidR="006B2E1D">
        <w:t xml:space="preserve">: </w:t>
      </w:r>
      <w:r>
        <w:t>Occurs when someone is exposed to a situation that consciously or unconsciously triggers a memory of a previous personal trauma. The body reacts with a stress response that feels as intense as the original trauma.</w:t>
      </w:r>
    </w:p>
    <w:p w:rsidR="006B2E1D" w:rsidP="006B2E1D" w:rsidRDefault="006B2E1D" w14:paraId="1F50C9BA" w14:textId="6765DB68">
      <w:r>
        <w:t xml:space="preserve">As a peer support worker, you have lived </w:t>
      </w:r>
      <w:proofErr w:type="gramStart"/>
      <w:r>
        <w:t>experience</w:t>
      </w:r>
      <w:proofErr w:type="gramEnd"/>
      <w:r>
        <w:t xml:space="preserve"> and you come to the table with your own traumas and stressors. Knowing your own limits when you’re supporting someone else is essential. You can retrigger your own trauma when you observe someone going through something </w:t>
      </w:r>
      <w:proofErr w:type="gramStart"/>
      <w:r>
        <w:t>similar to</w:t>
      </w:r>
      <w:proofErr w:type="gramEnd"/>
      <w:r>
        <w:t xml:space="preserve"> what you’ve also gone through.</w:t>
      </w:r>
    </w:p>
    <w:p w:rsidR="006B2E1D" w:rsidP="006B2E1D" w:rsidRDefault="006B2E1D" w14:paraId="34CF03B9" w14:textId="51506353">
      <w:r>
        <w:t xml:space="preserve">We must be aware of our own limits and boundaries around our past trauma. If we get activated beyond our window of tolerance, we’ll lose our ability to support someone else. Sometimes respecting and honouring those limits means stepping away from working with someone and matching them instead with another peer support worker who’s not experiencing </w:t>
      </w:r>
      <w:proofErr w:type="spellStart"/>
      <w:r>
        <w:t>retraumatization</w:t>
      </w:r>
      <w:proofErr w:type="spellEnd"/>
      <w:r>
        <w:t>.</w:t>
      </w:r>
    </w:p>
    <w:p w:rsidR="006B2E1D" w:rsidP="006B2E1D" w:rsidRDefault="006B2E1D" w14:paraId="08895296" w14:textId="72134207">
      <w:r>
        <w:lastRenderedPageBreak/>
        <w:t xml:space="preserve">When we don’t have clearly defined boundaries, it’s easy to get lost in resentment. Clear boundaries with the people we work with is important, and it’s also important to have boundaries around the role itself. You must know what’s okay for you, and what’s not okay. </w:t>
      </w:r>
    </w:p>
    <w:p w:rsidR="006B2E1D" w:rsidP="006B2E1D" w:rsidRDefault="006B2E1D" w14:paraId="3B3DFECA" w14:textId="1731F0ED">
      <w:r>
        <w:t>To explore this topic further, visit module 6. understanding boundaries &amp; what it means to co-create them.</w:t>
      </w:r>
    </w:p>
    <w:p w:rsidR="00F443EB" w:rsidP="00F443EB" w:rsidRDefault="00F443EB" w14:paraId="50793C56" w14:textId="3A5BE5D0">
      <w:pPr>
        <w:pStyle w:val="Heading2"/>
      </w:pPr>
      <w:r>
        <w:t>questions for reflection</w:t>
      </w:r>
    </w:p>
    <w:p w:rsidR="00F443EB" w:rsidP="00F443EB" w:rsidRDefault="00F443EB" w14:paraId="055E7B9E" w14:textId="560C9D9C">
      <w:r>
        <w:t>Answer these questions in your reflection journal.</w:t>
      </w:r>
    </w:p>
    <w:p w:rsidR="00F443EB" w:rsidP="00003FD2" w:rsidRDefault="00F443EB" w14:paraId="0B120B27" w14:textId="78716986">
      <w:pPr>
        <w:pStyle w:val="ListParagraph"/>
        <w:numPr>
          <w:ilvl w:val="0"/>
          <w:numId w:val="55"/>
        </w:numPr>
      </w:pPr>
      <w:r w:rsidRPr="00F443EB">
        <w:t>Knowing what you know about boundaries and resiliency, what work/life boundaries do you need to put in place to support your well-being?</w:t>
      </w:r>
    </w:p>
    <w:p w:rsidR="00F443EB" w:rsidP="00003FD2" w:rsidRDefault="00F443EB" w14:paraId="02E65767" w14:textId="73882D0C">
      <w:pPr>
        <w:pStyle w:val="ListParagraph"/>
        <w:numPr>
          <w:ilvl w:val="0"/>
          <w:numId w:val="55"/>
        </w:numPr>
      </w:pPr>
      <w:r w:rsidRPr="00F443EB">
        <w:t>Why are boundaries important for you?</w:t>
      </w:r>
    </w:p>
    <w:p w:rsidR="00003FD2" w:rsidP="00003FD2" w:rsidRDefault="00003FD2" w14:paraId="7409254E" w14:textId="21620DE6">
      <w:pPr>
        <w:pStyle w:val="Heading1"/>
      </w:pPr>
      <w:r w:rsidRPr="00003FD2">
        <w:t>18. post-traumatic growth</w:t>
      </w:r>
    </w:p>
    <w:p w:rsidR="00003FD2" w:rsidP="00003FD2" w:rsidRDefault="00003FD2" w14:paraId="172A0B69" w14:textId="22E79661">
      <w:r>
        <w:t>“Remember, we are all affecting the world every moment, whether we mean to or not. Our actions and states of mind matter, because we’re so deeply interconnected with one another. Working on our own consciousness is the most important thing that we are doing at any moment, and being love is the supreme creative act.” Ram Dass</w:t>
      </w:r>
      <w:r>
        <w:t>.</w:t>
      </w:r>
    </w:p>
    <w:p w:rsidR="003222C3" w:rsidP="00003FD2" w:rsidRDefault="003222C3" w14:paraId="29167856" w14:textId="72FAB3BD">
      <w:r w:rsidRPr="003222C3">
        <w:t>Post-traumatic growth refers to the positive adaptability and transformation we experience following a trauma. Rich Tedeschi and Lawrence Calhoun coined the term “post-traumatic growth” in 1995. They describe it as follows:</w:t>
      </w:r>
    </w:p>
    <w:p w:rsidR="003222C3" w:rsidP="003222C3" w:rsidRDefault="003222C3" w14:paraId="01861110" w14:textId="37B52519">
      <w:r w:rsidRPr="003222C3">
        <w:t>the possibility and hope of a full transformation after trauma. It’s a radical transformation that includes a shift in worldview, new beliefs, and a new lease on life.</w:t>
      </w:r>
    </w:p>
    <w:p w:rsidR="00EE6C5B" w:rsidP="00EE6C5B" w:rsidRDefault="00EE6C5B" w14:paraId="051BD32D" w14:textId="66C3C6AB">
      <w:r>
        <w:t>As we’ve shared throughout this curriculum, hope plays an essential role in healing. Integrating hope into our well-being supports post-traumatic growth, especially following a crisis.</w:t>
      </w:r>
    </w:p>
    <w:p w:rsidR="00EE6C5B" w:rsidP="00EE6C5B" w:rsidRDefault="00EE6C5B" w14:paraId="1F6C2CD2" w14:textId="07EC3BDA">
      <w:r>
        <w:t xml:space="preserve">“We must accept finite </w:t>
      </w:r>
      <w:proofErr w:type="gramStart"/>
      <w:r>
        <w:t>disappointment,</w:t>
      </w:r>
      <w:r>
        <w:t xml:space="preserve"> </w:t>
      </w:r>
      <w:r>
        <w:t>but</w:t>
      </w:r>
      <w:proofErr w:type="gramEnd"/>
      <w:r>
        <w:t xml:space="preserve"> never lose infinite hope.”</w:t>
      </w:r>
      <w:r>
        <w:t xml:space="preserve"> </w:t>
      </w:r>
      <w:r>
        <w:t>Martin Luther King, Jr.</w:t>
      </w:r>
    </w:p>
    <w:p w:rsidR="0012404C" w:rsidP="0012404C" w:rsidRDefault="0012404C" w14:paraId="5F720F28" w14:textId="3674FCC5">
      <w:pPr>
        <w:pStyle w:val="Heading1"/>
      </w:pPr>
      <w:r w:rsidRPr="009065F4">
        <w:t>1</w:t>
      </w:r>
      <w:r w:rsidR="006316BE">
        <w:t>9</w:t>
      </w:r>
      <w:r w:rsidRPr="009065F4">
        <w:t>. core values assessment</w:t>
      </w:r>
    </w:p>
    <w:p w:rsidR="0012404C" w:rsidP="0012404C" w:rsidRDefault="0012404C" w14:paraId="35BC4B5F" w14:textId="77777777">
      <w:pPr>
        <w:pStyle w:val="Heading2"/>
      </w:pPr>
      <w:r>
        <w:t>question for reflection</w:t>
      </w:r>
    </w:p>
    <w:p w:rsidR="0012404C" w:rsidP="0012404C" w:rsidRDefault="0012404C" w14:paraId="13A44D30" w14:textId="77777777">
      <w:r>
        <w:t>Answer this question in your reflection journal.</w:t>
      </w:r>
    </w:p>
    <w:p w:rsidR="0012404C" w:rsidP="0012404C" w:rsidRDefault="0012404C" w14:paraId="2131DD77" w14:textId="55F02469">
      <w:pPr>
        <w:pStyle w:val="ListParagraph"/>
        <w:numPr>
          <w:ilvl w:val="0"/>
          <w:numId w:val="58"/>
        </w:numPr>
      </w:pPr>
      <w:r w:rsidRPr="00FC1279">
        <w:lastRenderedPageBreak/>
        <w:t xml:space="preserve">In what ways have the core values (see list below) intersected with the topic of </w:t>
      </w:r>
      <w:r w:rsidR="006316BE">
        <w:t>self-care</w:t>
      </w:r>
      <w:r w:rsidRPr="00FC1279">
        <w:t>?</w:t>
      </w:r>
    </w:p>
    <w:p w:rsidR="0012404C" w:rsidP="0012404C" w:rsidRDefault="0012404C" w14:paraId="1109EC75" w14:textId="77777777">
      <w:pPr>
        <w:pStyle w:val="Heading2"/>
      </w:pPr>
      <w:r w:rsidRPr="00F21D8B">
        <w:t>core peer support values</w:t>
      </w:r>
    </w:p>
    <w:p w:rsidR="0012404C" w:rsidP="0012404C" w:rsidRDefault="0012404C" w14:paraId="44C11042" w14:textId="77777777">
      <w:pPr>
        <w:pStyle w:val="Heading3"/>
      </w:pPr>
      <w:r>
        <w:t>acknowledgement</w:t>
      </w:r>
    </w:p>
    <w:p w:rsidR="0012404C" w:rsidP="0012404C" w:rsidRDefault="0012404C" w14:paraId="3D997FF4" w14:textId="77777777">
      <w:r>
        <w:t xml:space="preserve">All human beings deserve to be seen for who they are.  </w:t>
      </w:r>
    </w:p>
    <w:p w:rsidR="0012404C" w:rsidP="0012404C" w:rsidRDefault="0012404C" w14:paraId="44CE9486" w14:textId="77777777">
      <w:r>
        <w:t>IN ACTION: Peer support strives to acknowledge – and deeply hear – people where they are in their journey.</w:t>
      </w:r>
    </w:p>
    <w:p w:rsidR="0012404C" w:rsidP="0012404C" w:rsidRDefault="0012404C" w14:paraId="4424AD33" w14:textId="77777777">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rsidR="0012404C" w:rsidP="0012404C" w:rsidRDefault="0012404C" w14:paraId="4E15532B" w14:textId="77777777">
      <w:pPr>
        <w:pStyle w:val="Heading3"/>
      </w:pPr>
      <w:r>
        <w:t>mutuality</w:t>
      </w:r>
    </w:p>
    <w:p w:rsidR="0012404C" w:rsidP="0012404C" w:rsidRDefault="0012404C" w14:paraId="23248A11" w14:textId="77777777">
      <w:r>
        <w:t xml:space="preserve">All healthy relationships are mutual and reciprocal.  </w:t>
      </w:r>
    </w:p>
    <w:p w:rsidR="0012404C" w:rsidP="0012404C" w:rsidRDefault="0012404C" w14:paraId="4BD161CD" w14:textId="77777777">
      <w:r>
        <w:t>IN ACTION: Peer support relationships are co-created, with all parties participating in boundary creation.</w:t>
      </w:r>
    </w:p>
    <w:p w:rsidR="0012404C" w:rsidP="0012404C" w:rsidRDefault="0012404C" w14:paraId="3AA1D515" w14:textId="77777777">
      <w:r>
        <w:t>PSWs SUGGEST: Having a conversation about what is and isn’t okay to discuss with the PSW.</w:t>
      </w:r>
    </w:p>
    <w:p w:rsidR="0012404C" w:rsidP="0012404C" w:rsidRDefault="0012404C" w14:paraId="6D7857C6" w14:textId="77777777">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rsidR="0012404C" w:rsidP="0012404C" w:rsidRDefault="0012404C" w14:paraId="3CCC3C45" w14:textId="77777777">
      <w:pPr>
        <w:pStyle w:val="Heading3"/>
      </w:pPr>
      <w:r>
        <w:t>strength-based</w:t>
      </w:r>
    </w:p>
    <w:p w:rsidR="0012404C" w:rsidP="0012404C" w:rsidRDefault="0012404C" w14:paraId="0230E7C8" w14:textId="77777777">
      <w:r>
        <w:t xml:space="preserve">Every human being has strengths. </w:t>
      </w:r>
    </w:p>
    <w:p w:rsidR="0012404C" w:rsidP="0012404C" w:rsidRDefault="0012404C" w14:paraId="2938866D" w14:textId="77777777">
      <w:r>
        <w:t xml:space="preserve">IN ACTION:  Peer support intentionally builds on existing strengths. It thoughtfully and purposefully moves in the direction of flourishing, rather than only responding to pain and oppression. </w:t>
      </w:r>
    </w:p>
    <w:p w:rsidR="0012404C" w:rsidP="0012404C" w:rsidRDefault="0012404C" w14:paraId="7889C1DD" w14:textId="77777777">
      <w:r>
        <w:t xml:space="preserve">PSWs SUGGEST: Finding things that the PSW feels </w:t>
      </w:r>
      <w:proofErr w:type="gramStart"/>
      <w:r>
        <w:t>really confident</w:t>
      </w:r>
      <w:proofErr w:type="gramEnd"/>
      <w:r>
        <w:t xml:space="preserve"> about and expanding on those areas or delving into those areas and supporting their choices.</w:t>
      </w:r>
    </w:p>
    <w:p w:rsidR="0012404C" w:rsidP="0012404C" w:rsidRDefault="0012404C" w14:paraId="57DF29F4" w14:textId="77777777">
      <w:pPr>
        <w:pStyle w:val="Heading3"/>
      </w:pPr>
      <w:r>
        <w:t>self-determination</w:t>
      </w:r>
    </w:p>
    <w:p w:rsidR="0012404C" w:rsidP="0012404C" w:rsidRDefault="0012404C" w14:paraId="27595A6C" w14:textId="77777777">
      <w:r>
        <w:t xml:space="preserve">Motivation works best when </w:t>
      </w:r>
      <w:proofErr w:type="gramStart"/>
      <w:r>
        <w:t>it‘</w:t>
      </w:r>
      <w:proofErr w:type="gramEnd"/>
      <w:r>
        <w:t>s driven from within.</w:t>
      </w:r>
    </w:p>
    <w:p w:rsidR="0012404C" w:rsidP="0012404C" w:rsidRDefault="0012404C" w14:paraId="29EEA07A" w14:textId="77777777">
      <w:r>
        <w:lastRenderedPageBreak/>
        <w:t>IN ACTION: Peer support encourages self-determination and acknowledges and holds space for resilience and inner wisdom.</w:t>
      </w:r>
    </w:p>
    <w:p w:rsidR="0012404C" w:rsidP="0012404C" w:rsidRDefault="0012404C" w14:paraId="428F277C" w14:textId="77777777">
      <w:r>
        <w:t>PSWs SUGGEST: Support the PSW in making decisions and doing things on their own – based on their wants, needs and goals.</w:t>
      </w:r>
    </w:p>
    <w:p w:rsidR="0012404C" w:rsidP="0012404C" w:rsidRDefault="0012404C" w14:paraId="08EA9E9C" w14:textId="77777777">
      <w:pPr>
        <w:pStyle w:val="Heading3"/>
      </w:pPr>
      <w:r>
        <w:t>respect, dignity &amp; equity</w:t>
      </w:r>
    </w:p>
    <w:p w:rsidRPr="00D4367C" w:rsidR="0012404C" w:rsidP="0012404C" w:rsidRDefault="0012404C" w14:paraId="2BD382FE" w14:textId="77777777">
      <w:r w:rsidRPr="00D4367C">
        <w:t>All human beings have intrinsic value. </w:t>
      </w:r>
    </w:p>
    <w:p w:rsidRPr="00D4367C" w:rsidR="0012404C" w:rsidP="0012404C" w:rsidRDefault="0012404C" w14:paraId="6C550637" w14:textId="77777777">
      <w:r w:rsidRPr="00D4367C">
        <w:t>IN ACTION: Peer support honours human value by</w:t>
      </w:r>
    </w:p>
    <w:p w:rsidRPr="00D4367C" w:rsidR="0012404C" w:rsidP="0012404C" w:rsidRDefault="0012404C" w14:paraId="14DC51D0" w14:textId="77777777">
      <w:pPr>
        <w:pStyle w:val="ListParagraph"/>
        <w:numPr>
          <w:ilvl w:val="0"/>
          <w:numId w:val="56"/>
        </w:numPr>
      </w:pPr>
      <w:r w:rsidRPr="00D4367C">
        <w:t>Practicing cultural humility and sensitivity </w:t>
      </w:r>
    </w:p>
    <w:p w:rsidRPr="00D4367C" w:rsidR="0012404C" w:rsidP="0012404C" w:rsidRDefault="0012404C" w14:paraId="633B4658" w14:textId="77777777">
      <w:pPr>
        <w:pStyle w:val="ListParagraph"/>
        <w:numPr>
          <w:ilvl w:val="0"/>
          <w:numId w:val="56"/>
        </w:numPr>
      </w:pPr>
      <w:r w:rsidRPr="00D4367C">
        <w:t>Serving with a trauma-informed approach </w:t>
      </w:r>
    </w:p>
    <w:p w:rsidRPr="00D4367C" w:rsidR="0012404C" w:rsidP="0012404C" w:rsidRDefault="0012404C" w14:paraId="74067721" w14:textId="77777777">
      <w:pPr>
        <w:pStyle w:val="ListParagraph"/>
        <w:numPr>
          <w:ilvl w:val="0"/>
          <w:numId w:val="56"/>
        </w:numPr>
      </w:pPr>
      <w:r w:rsidRPr="00D4367C">
        <w:t>Offering generosity of assumption </w:t>
      </w:r>
    </w:p>
    <w:p w:rsidRPr="00D4367C" w:rsidR="0012404C" w:rsidP="0012404C" w:rsidRDefault="0012404C" w14:paraId="37153309" w14:textId="77777777">
      <w:pPr>
        <w:pStyle w:val="ListParagraph"/>
        <w:numPr>
          <w:ilvl w:val="0"/>
          <w:numId w:val="56"/>
        </w:numPr>
      </w:pPr>
      <w:r w:rsidRPr="00D4367C">
        <w:t>Addressing personal biases mindfully</w:t>
      </w:r>
    </w:p>
    <w:p w:rsidRPr="00D4367C" w:rsidR="0012404C" w:rsidP="0012404C" w:rsidRDefault="0012404C" w14:paraId="4353B876" w14:textId="77777777">
      <w:pPr>
        <w:pStyle w:val="ListParagraph"/>
        <w:numPr>
          <w:ilvl w:val="0"/>
          <w:numId w:val="56"/>
        </w:numPr>
      </w:pPr>
      <w:r w:rsidRPr="00D4367C">
        <w:t>Meeting people where they are</w:t>
      </w:r>
    </w:p>
    <w:p w:rsidRPr="00D4367C" w:rsidR="0012404C" w:rsidP="0012404C" w:rsidRDefault="0012404C" w14:paraId="7DD858AF" w14:textId="77777777">
      <w:pPr>
        <w:pStyle w:val="ListParagraph"/>
        <w:numPr>
          <w:ilvl w:val="0"/>
          <w:numId w:val="56"/>
        </w:numPr>
      </w:pPr>
      <w:r w:rsidRPr="00D4367C">
        <w:t>Serving with a knowledge of equity </w:t>
      </w:r>
    </w:p>
    <w:p w:rsidRPr="00D4367C" w:rsidR="0012404C" w:rsidP="0012404C" w:rsidRDefault="0012404C" w14:paraId="6FCF3F43" w14:textId="77777777">
      <w:r w:rsidRPr="00D4367C">
        <w:t>PSWs SUGGEST: Treat PSWs as you would like to be treated and expect to be treated. Learn about them on a personal level and treat them as equals.</w:t>
      </w:r>
    </w:p>
    <w:p w:rsidR="0012404C" w:rsidP="0012404C" w:rsidRDefault="0012404C" w14:paraId="7CBAD9C2" w14:textId="77777777">
      <w:pPr>
        <w:pStyle w:val="Heading3"/>
      </w:pPr>
      <w:r>
        <w:t>belonging &amp; community</w:t>
      </w:r>
    </w:p>
    <w:p w:rsidR="0012404C" w:rsidP="0012404C" w:rsidRDefault="0012404C" w14:paraId="2740E163" w14:textId="77777777">
      <w:r>
        <w:t xml:space="preserve">All human beings need to belong and be a part of a community. </w:t>
      </w:r>
    </w:p>
    <w:p w:rsidR="0012404C" w:rsidP="0012404C" w:rsidRDefault="0012404C" w14:paraId="7F135AD1" w14:textId="77777777">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rsidR="0012404C" w:rsidP="0012404C" w:rsidRDefault="0012404C" w14:paraId="24900B8C" w14:textId="77777777">
      <w:r>
        <w:t>PSWs SUGGEST: Help PSWs feel wanted and cared about. Help them find resources that foster a sense of community and belonging.</w:t>
      </w:r>
    </w:p>
    <w:p w:rsidR="0012404C" w:rsidP="0012404C" w:rsidRDefault="0012404C" w14:paraId="4517CADB" w14:textId="7777777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rsidR="0012404C" w:rsidP="0012404C" w:rsidRDefault="0012404C" w14:paraId="3CCE1AF6" w14:textId="77777777">
      <w:pPr>
        <w:pStyle w:val="Heading3"/>
      </w:pPr>
      <w:r>
        <w:t>Curiosity</w:t>
      </w:r>
    </w:p>
    <w:p w:rsidR="0012404C" w:rsidP="0012404C" w:rsidRDefault="0012404C" w14:paraId="49ED1C51" w14:textId="77777777">
      <w:r>
        <w:t xml:space="preserve">Curiosity and inquiry support connection, growth, learning and engagement. </w:t>
      </w:r>
    </w:p>
    <w:p w:rsidR="0012404C" w:rsidP="0012404C" w:rsidRDefault="0012404C" w14:paraId="28643E2C" w14:textId="77777777">
      <w:r>
        <w:lastRenderedPageBreak/>
        <w:t>IN ACTION: Peer support</w:t>
      </w:r>
    </w:p>
    <w:p w:rsidRPr="005E4A15" w:rsidR="0012404C" w:rsidP="0012404C" w:rsidRDefault="0012404C" w14:paraId="28B1E34B" w14:textId="77777777">
      <w:pPr>
        <w:pStyle w:val="ListParagraph"/>
        <w:numPr>
          <w:ilvl w:val="0"/>
          <w:numId w:val="57"/>
        </w:numPr>
      </w:pPr>
      <w:r w:rsidRPr="005E4A15">
        <w:t>Is continually curious</w:t>
      </w:r>
    </w:p>
    <w:p w:rsidRPr="005E4A15" w:rsidR="0012404C" w:rsidP="0012404C" w:rsidRDefault="0012404C" w14:paraId="4B698EC2" w14:textId="77777777">
      <w:pPr>
        <w:pStyle w:val="ListParagraph"/>
        <w:numPr>
          <w:ilvl w:val="0"/>
          <w:numId w:val="57"/>
        </w:numPr>
      </w:pPr>
      <w:r w:rsidRPr="005E4A15">
        <w:t>Challenges assumptions and narratives</w:t>
      </w:r>
    </w:p>
    <w:p w:rsidRPr="005E4A15" w:rsidR="0012404C" w:rsidP="0012404C" w:rsidRDefault="0012404C" w14:paraId="2B969280" w14:textId="77777777">
      <w:pPr>
        <w:pStyle w:val="ListParagraph"/>
        <w:numPr>
          <w:ilvl w:val="0"/>
          <w:numId w:val="57"/>
        </w:numPr>
      </w:pPr>
      <w:r w:rsidRPr="005E4A15">
        <w:t>Asks powerful questions</w:t>
      </w:r>
    </w:p>
    <w:p w:rsidRPr="005E4A15" w:rsidR="0012404C" w:rsidP="0012404C" w:rsidRDefault="0012404C" w14:paraId="4A7F132A" w14:textId="77777777">
      <w:pPr>
        <w:pStyle w:val="ListParagraph"/>
        <w:numPr>
          <w:ilvl w:val="0"/>
          <w:numId w:val="57"/>
        </w:numPr>
      </w:pPr>
      <w:r w:rsidRPr="005E4A15">
        <w:t>Offers generosity of assumption to those who think differently</w:t>
      </w:r>
    </w:p>
    <w:p w:rsidRPr="005E4A15" w:rsidR="0012404C" w:rsidP="0012404C" w:rsidRDefault="0012404C" w14:paraId="080F03DC" w14:textId="77777777">
      <w:pPr>
        <w:pStyle w:val="ListParagraph"/>
        <w:numPr>
          <w:ilvl w:val="0"/>
          <w:numId w:val="57"/>
        </w:numPr>
      </w:pPr>
      <w:r w:rsidRPr="005E4A15">
        <w:t>Knows that listening and asking questions is more important than providing answers</w:t>
      </w:r>
    </w:p>
    <w:p w:rsidR="0012404C" w:rsidP="0012404C" w:rsidRDefault="0012404C" w14:paraId="4313BAFB" w14:textId="77777777">
      <w:r w:rsidRPr="005E4A15">
        <w:t>PSWs SUGGEST: Ask questions and be engaged in learning about your PSWs. Find out about their culture and explore with them.</w:t>
      </w:r>
    </w:p>
    <w:p w:rsidR="0012404C" w:rsidP="0012404C" w:rsidRDefault="006316BE" w14:paraId="66F90187" w14:textId="45B539D4">
      <w:pPr>
        <w:pStyle w:val="Heading1"/>
      </w:pPr>
      <w:r>
        <w:t>20</w:t>
      </w:r>
      <w:r w:rsidRPr="004954F6" w:rsidR="0012404C">
        <w:t>. summary</w:t>
      </w:r>
    </w:p>
    <w:p w:rsidRPr="002A03EB" w:rsidR="002A03EB" w:rsidP="002A03EB" w:rsidRDefault="002A03EB" w14:paraId="62F5764A" w14:textId="77777777">
      <w:r w:rsidRPr="002A03EB">
        <w:rPr>
          <w:b/>
          <w:bCs/>
        </w:rPr>
        <w:t>Let’s review some of the key concepts covered in this module.</w:t>
      </w:r>
    </w:p>
    <w:p w:rsidRPr="002A03EB" w:rsidR="002A03EB" w:rsidP="00BE11CA" w:rsidRDefault="002A03EB" w14:paraId="7DC7D144" w14:textId="77777777">
      <w:pPr>
        <w:pStyle w:val="ListParagraph"/>
        <w:numPr>
          <w:ilvl w:val="0"/>
          <w:numId w:val="60"/>
        </w:numPr>
      </w:pPr>
      <w:r w:rsidRPr="002A03EB">
        <w:t>Self-care – the attending to our own physical and mental well-being in a compassionate way – is anything but selfish. We cannot give fully to others in the long term if we are not taking care of our own needs as well.</w:t>
      </w:r>
    </w:p>
    <w:p w:rsidRPr="002A03EB" w:rsidR="002A03EB" w:rsidP="00BE11CA" w:rsidRDefault="002A03EB" w14:paraId="75B41C7B" w14:textId="77777777">
      <w:pPr>
        <w:pStyle w:val="ListParagraph"/>
        <w:numPr>
          <w:ilvl w:val="0"/>
          <w:numId w:val="60"/>
        </w:numPr>
      </w:pPr>
      <w:r w:rsidRPr="002A03EB">
        <w:t>Resiliency, the ability to spring back to shape after adversity, is an attribute with both individual and collective dimensions. </w:t>
      </w:r>
    </w:p>
    <w:p w:rsidRPr="002A03EB" w:rsidR="002A03EB" w:rsidP="00BE11CA" w:rsidRDefault="002A03EB" w14:paraId="19B5816A" w14:textId="77777777">
      <w:pPr>
        <w:pStyle w:val="ListParagraph"/>
        <w:numPr>
          <w:ilvl w:val="0"/>
          <w:numId w:val="60"/>
        </w:numPr>
      </w:pPr>
      <w:r w:rsidRPr="002A03EB">
        <w:t>Following adversity, we heal and grow in new ways, perhaps becoming wiser, stronger and more able to face challenging situations. But we will be forever changed.</w:t>
      </w:r>
    </w:p>
    <w:p w:rsidRPr="002A03EB" w:rsidR="002A03EB" w:rsidP="00BE11CA" w:rsidRDefault="002A03EB" w14:paraId="6332742E" w14:textId="77777777">
      <w:pPr>
        <w:pStyle w:val="ListParagraph"/>
        <w:numPr>
          <w:ilvl w:val="0"/>
          <w:numId w:val="60"/>
        </w:numPr>
      </w:pPr>
      <w:r w:rsidRPr="002A03EB">
        <w:t xml:space="preserve">Self-compassion means to extend compassion to </w:t>
      </w:r>
      <w:proofErr w:type="gramStart"/>
      <w:r w:rsidRPr="002A03EB">
        <w:t>one’s self</w:t>
      </w:r>
      <w:proofErr w:type="gramEnd"/>
      <w:r w:rsidRPr="002A03EB">
        <w:t xml:space="preserve"> in instances of perceived inadequacy, failure or general suffering. Over time, a lack of self-compassion will increase our chances of experiencing depression, stress, compassion fatigue, burnout and secondary traumatic stress.</w:t>
      </w:r>
    </w:p>
    <w:p w:rsidRPr="002A03EB" w:rsidR="002A03EB" w:rsidP="00BE11CA" w:rsidRDefault="002A03EB" w14:paraId="219FFD27" w14:textId="77777777">
      <w:pPr>
        <w:pStyle w:val="ListParagraph"/>
        <w:numPr>
          <w:ilvl w:val="0"/>
          <w:numId w:val="60"/>
        </w:numPr>
      </w:pPr>
      <w:r w:rsidRPr="002A03EB">
        <w:t>Self-compassion has three components: self-kindness, common humanity and mindfulness.</w:t>
      </w:r>
    </w:p>
    <w:p w:rsidRPr="002A03EB" w:rsidR="002A03EB" w:rsidP="00BE11CA" w:rsidRDefault="002A03EB" w14:paraId="11BF7EFD" w14:textId="77777777">
      <w:pPr>
        <w:pStyle w:val="ListParagraph"/>
        <w:numPr>
          <w:ilvl w:val="0"/>
          <w:numId w:val="60"/>
        </w:numPr>
      </w:pPr>
      <w:r w:rsidRPr="002A03EB">
        <w:t xml:space="preserve">When we find ourselves swimming in big feelings, we can take steps to move past them. These </w:t>
      </w:r>
      <w:proofErr w:type="gramStart"/>
      <w:r w:rsidRPr="002A03EB">
        <w:t>include:</w:t>
      </w:r>
      <w:proofErr w:type="gramEnd"/>
      <w:r w:rsidRPr="002A03EB">
        <w:t xml:space="preserve"> noticing the feelings; labeling them; feeling them; offering kindness to yourself; deconstructing the feelings; then disrupting them.</w:t>
      </w:r>
    </w:p>
    <w:p w:rsidRPr="002A03EB" w:rsidR="002A03EB" w:rsidP="00BE11CA" w:rsidRDefault="002A03EB" w14:paraId="7A775DC3" w14:textId="77777777">
      <w:pPr>
        <w:pStyle w:val="ListParagraph"/>
        <w:numPr>
          <w:ilvl w:val="0"/>
          <w:numId w:val="60"/>
        </w:numPr>
      </w:pPr>
      <w:r w:rsidRPr="002A03EB">
        <w:t>Compassion fatigue, the feeling of being depleted after working with people who are struggling, can be avoided by using the many wellness tools mentioned in this module.</w:t>
      </w:r>
    </w:p>
    <w:p w:rsidRPr="002A03EB" w:rsidR="002A03EB" w:rsidP="00BE11CA" w:rsidRDefault="002A03EB" w14:paraId="50550856" w14:textId="77777777">
      <w:pPr>
        <w:pStyle w:val="ListParagraph"/>
        <w:numPr>
          <w:ilvl w:val="0"/>
          <w:numId w:val="60"/>
        </w:numPr>
      </w:pPr>
      <w:r w:rsidRPr="002A03EB">
        <w:t>A window of tolerance is the range in our zone of arousal where we’re able to function and cope effectively.</w:t>
      </w:r>
    </w:p>
    <w:p w:rsidRPr="002A03EB" w:rsidR="002A03EB" w:rsidP="00BE11CA" w:rsidRDefault="002A03EB" w14:paraId="692DA6E1" w14:textId="77777777">
      <w:pPr>
        <w:pStyle w:val="ListParagraph"/>
        <w:numPr>
          <w:ilvl w:val="0"/>
          <w:numId w:val="60"/>
        </w:numPr>
      </w:pPr>
      <w:r w:rsidRPr="002A03EB">
        <w:lastRenderedPageBreak/>
        <w:t>Post-traumatic growth is the possibility and hope of a full transformation after trauma. It’s a radical transformation that includes a shift in worldview, new beliefs and a new lease on life.</w:t>
      </w:r>
    </w:p>
    <w:p w:rsidR="0012404C" w:rsidP="00BE11CA" w:rsidRDefault="00BE11CA" w14:paraId="6BEF8945" w14:textId="41BD8A0E">
      <w:pPr>
        <w:pStyle w:val="Heading1"/>
      </w:pPr>
      <w:r w:rsidRPr="00BE11CA">
        <w:t>21. next steps</w:t>
      </w:r>
    </w:p>
    <w:p w:rsidR="00647DDD" w:rsidP="00647DDD" w:rsidRDefault="00647DDD" w14:paraId="030C535C" w14:textId="77777777">
      <w:r>
        <w:t>We want to thank you for taking the time to walk alongside peer support workers on a shared path of learning from lived experience.</w:t>
      </w:r>
    </w:p>
    <w:p w:rsidR="00647DDD" w:rsidP="00647DDD" w:rsidRDefault="00647DDD" w14:paraId="0AE6942B" w14:textId="77777777">
      <w:r>
        <w:t>You are now ready to visit another module of the Peer Support Worker training curriculum!</w:t>
      </w:r>
    </w:p>
    <w:p w:rsidR="00647DDD" w:rsidP="00647DDD" w:rsidRDefault="00647DDD" w14:paraId="4ACEDB63" w14:textId="77777777">
      <w:r w:rsidRPr="001824C0">
        <w:t>Please head home to </w:t>
      </w:r>
      <w:hyperlink w:tgtFrame="_blank" w:history="1" r:id="rId11">
        <w:r w:rsidRPr="001824C0">
          <w:rPr>
            <w:rStyle w:val="Hyperlink"/>
          </w:rPr>
          <w:t>https://peerconnectbc.ca</w:t>
        </w:r>
      </w:hyperlink>
      <w:r w:rsidRPr="001824C0">
        <w:t> where you will find the individual training modules and facilitation guides. You will also find a </w:t>
      </w:r>
      <w:hyperlink w:tgtFrame="_blank" w:history="1" r:id="rId12">
        <w:r w:rsidRPr="001824C0">
          <w:rPr>
            <w:rStyle w:val="Hyperlink"/>
          </w:rPr>
          <w:t>resource page</w:t>
        </w:r>
      </w:hyperlink>
      <w:r w:rsidRPr="001824C0">
        <w:t> at that site to continue your learning about peer support work and the issues surrounding it.</w:t>
      </w:r>
    </w:p>
    <w:p w:rsidR="00647DDD" w:rsidP="00647DDD" w:rsidRDefault="00647DDD" w14:paraId="7CC34469" w14:textId="77777777">
      <w:r>
        <w:t>A Project of BCcampus, Funded by B.C. Ministry of Mental Health and Addictions</w:t>
      </w:r>
    </w:p>
    <w:p w:rsidR="00647DDD" w:rsidP="00647DDD" w:rsidRDefault="00647DDD" w14:paraId="6A2470CB" w14:textId="77777777">
      <w:r>
        <w:t>Released July 2021</w:t>
      </w:r>
    </w:p>
    <w:p w:rsidR="00647DDD" w:rsidP="00647DDD" w:rsidRDefault="00647DDD" w14:paraId="1308174E" w14:textId="77777777">
      <w:r>
        <w:t>Curriculum Developer and Writer: Jenn Cusick</w:t>
      </w:r>
    </w:p>
    <w:p w:rsidR="00647DDD" w:rsidP="00647DDD" w:rsidRDefault="00647DDD" w14:paraId="3872D2F8" w14:textId="77777777">
      <w:r>
        <w:t>Project Manager: Jonathan Orr</w:t>
      </w:r>
    </w:p>
    <w:p w:rsidR="00647DDD" w:rsidP="00647DDD" w:rsidRDefault="00647DDD" w14:paraId="28144073" w14:textId="77777777">
      <w:r>
        <w:t>Consultant and Former Project Manager: Corey Ranger</w:t>
      </w:r>
    </w:p>
    <w:p w:rsidR="00647DDD" w:rsidP="00647DDD" w:rsidRDefault="00647DDD" w14:paraId="2BF932C7" w14:textId="77777777">
      <w:r>
        <w:t>Life Application Story Writer: Robyn Thomas</w:t>
      </w:r>
    </w:p>
    <w:p w:rsidR="00647DDD" w:rsidP="00647DDD" w:rsidRDefault="00647DDD" w14:paraId="121DBC36" w14:textId="77777777">
      <w:r>
        <w:t>Editor: Annie Brandner</w:t>
      </w:r>
    </w:p>
    <w:p w:rsidR="00647DDD" w:rsidP="00647DDD" w:rsidRDefault="00647DDD" w14:paraId="19CA14C6" w14:textId="77777777">
      <w:r>
        <w:t xml:space="preserve">Graphic Designer: </w:t>
      </w:r>
      <w:proofErr w:type="spellStart"/>
      <w:r>
        <w:t>Jeseye</w:t>
      </w:r>
      <w:proofErr w:type="spellEnd"/>
      <w:r>
        <w:t xml:space="preserve"> Tanner</w:t>
      </w:r>
    </w:p>
    <w:p w:rsidR="00647DDD" w:rsidP="00647DDD" w:rsidRDefault="00647DDD" w14:paraId="788BA966" w14:textId="77777777">
      <w:r>
        <w:t>Peer Portraits: Jesse Winters Photography</w:t>
      </w:r>
    </w:p>
    <w:p w:rsidR="00647DDD" w:rsidP="00647DDD" w:rsidRDefault="00647DDD" w14:paraId="20EE941C" w14:textId="77777777">
      <w:r>
        <w:t xml:space="preserve">Instructional Design &amp; Development: </w:t>
      </w:r>
      <w:proofErr w:type="spellStart"/>
      <w:r>
        <w:t>PathWise</w:t>
      </w:r>
      <w:proofErr w:type="spellEnd"/>
      <w:r>
        <w:t xml:space="preserve"> Solutions Inc.</w:t>
      </w:r>
    </w:p>
    <w:p w:rsidR="00647DDD" w:rsidP="00647DDD" w:rsidRDefault="00647DDD" w14:paraId="7BB4B8C8" w14:textId="30335D97">
      <w:pPr>
        <w:pStyle w:val="Heading1"/>
      </w:pPr>
      <w:r>
        <w:t>22</w:t>
      </w:r>
      <w:r w:rsidRPr="001824C0">
        <w:t>. module references</w:t>
      </w:r>
    </w:p>
    <w:p w:rsidR="005909C3" w:rsidP="005909C3" w:rsidRDefault="005909C3" w14:paraId="6B30DCEE" w14:textId="139FE55E">
      <w:r w:rsidRPr="005909C3">
        <w:t>The following sources were used for this module:</w:t>
      </w:r>
    </w:p>
    <w:p w:rsidRPr="005909C3" w:rsidR="005909C3" w:rsidP="005909C3" w:rsidRDefault="005909C3" w14:paraId="05D02F15" w14:textId="77777777">
      <w:r w:rsidRPr="005909C3">
        <w:t>Copeland, M. E. (2010). </w:t>
      </w:r>
      <w:r w:rsidRPr="005909C3">
        <w:rPr>
          <w:i/>
          <w:iCs/>
        </w:rPr>
        <w:t>Wrap plus</w:t>
      </w:r>
      <w:r w:rsidRPr="005909C3">
        <w:t>. Peach Press.</w:t>
      </w:r>
    </w:p>
    <w:p w:rsidRPr="005909C3" w:rsidR="005909C3" w:rsidP="005909C3" w:rsidRDefault="005909C3" w14:paraId="1EAAF27A" w14:textId="77777777">
      <w:r w:rsidRPr="005909C3">
        <w:t>Copeland, M. E. (2018). </w:t>
      </w:r>
      <w:r w:rsidRPr="005909C3">
        <w:rPr>
          <w:i/>
          <w:iCs/>
        </w:rPr>
        <w:t>Wrap: wellness recovery action plan</w:t>
      </w:r>
      <w:r w:rsidRPr="005909C3">
        <w:t>. Human Potential Press.</w:t>
      </w:r>
    </w:p>
    <w:p w:rsidRPr="005909C3" w:rsidR="005909C3" w:rsidP="005909C3" w:rsidRDefault="005909C3" w14:paraId="1F24EE7D" w14:textId="77777777">
      <w:r w:rsidRPr="005909C3">
        <w:t>Cusick, J. (2021, January 12). </w:t>
      </w:r>
      <w:hyperlink w:tgtFrame="_blank" w:history="1" r:id="rId13">
        <w:r w:rsidRPr="005909C3">
          <w:rPr>
            <w:rStyle w:val="Hyperlink"/>
          </w:rPr>
          <w:t>difficult feelings: moving through them, instead of staying stuck</w:t>
        </w:r>
      </w:hyperlink>
      <w:r w:rsidRPr="005909C3">
        <w:t>. Luminate Wellness. </w:t>
      </w:r>
    </w:p>
    <w:p w:rsidRPr="005909C3" w:rsidR="005909C3" w:rsidP="005909C3" w:rsidRDefault="005909C3" w14:paraId="66DE05C7" w14:textId="77777777">
      <w:r w:rsidRPr="005909C3">
        <w:lastRenderedPageBreak/>
        <w:t>Doyle, G. (2017). </w:t>
      </w:r>
      <w:r w:rsidRPr="005909C3">
        <w:rPr>
          <w:i/>
          <w:iCs/>
        </w:rPr>
        <w:t>Love Warrior</w:t>
      </w:r>
      <w:r w:rsidRPr="005909C3">
        <w:t>. MacMillan USA.</w:t>
      </w:r>
    </w:p>
    <w:p w:rsidRPr="005909C3" w:rsidR="005909C3" w:rsidP="005909C3" w:rsidRDefault="005909C3" w14:paraId="6E90915C" w14:textId="77777777">
      <w:r w:rsidRPr="005909C3">
        <w:t xml:space="preserve">Germer, C. K. (2014). </w:t>
      </w:r>
      <w:proofErr w:type="gramStart"/>
      <w:r w:rsidRPr="005909C3">
        <w:t>”Compassion</w:t>
      </w:r>
      <w:proofErr w:type="gramEnd"/>
      <w:r w:rsidRPr="005909C3">
        <w:t xml:space="preserve"> Fatigue. In The mindful path to self-compassion: freeing yourself from destructive thoughts and </w:t>
      </w:r>
      <w:proofErr w:type="gramStart"/>
      <w:r w:rsidRPr="005909C3">
        <w:t>emotions“ (</w:t>
      </w:r>
      <w:proofErr w:type="gramEnd"/>
      <w:r w:rsidRPr="005909C3">
        <w:t>pp. 182–183). essay, Nota.</w:t>
      </w:r>
    </w:p>
    <w:p w:rsidRPr="005909C3" w:rsidR="005909C3" w:rsidP="005909C3" w:rsidRDefault="005909C3" w14:paraId="3B25701B" w14:textId="77777777">
      <w:r w:rsidRPr="005909C3">
        <w:t xml:space="preserve">Germer, C. K. (2014). </w:t>
      </w:r>
      <w:proofErr w:type="gramStart"/>
      <w:r w:rsidRPr="005909C3">
        <w:t>”The</w:t>
      </w:r>
      <w:proofErr w:type="gramEnd"/>
      <w:r w:rsidRPr="005909C3">
        <w:t xml:space="preserve"> Mindful Path to Self-Compassion: Freeing Yourself from Destructive Thoughts and </w:t>
      </w:r>
      <w:proofErr w:type="gramStart"/>
      <w:r w:rsidRPr="005909C3">
        <w:t>Emotions.“</w:t>
      </w:r>
      <w:proofErr w:type="gramEnd"/>
      <w:r w:rsidRPr="005909C3">
        <w:t xml:space="preserve"> Nota.</w:t>
      </w:r>
    </w:p>
    <w:p w:rsidRPr="005909C3" w:rsidR="005909C3" w:rsidP="005909C3" w:rsidRDefault="005909C3" w14:paraId="264A950D" w14:textId="77777777">
      <w:r w:rsidRPr="005909C3">
        <w:t xml:space="preserve">Hanson, R. (2015). </w:t>
      </w:r>
      <w:proofErr w:type="gramStart"/>
      <w:r w:rsidRPr="005909C3">
        <w:t>”Velcro</w:t>
      </w:r>
      <w:proofErr w:type="gramEnd"/>
      <w:r w:rsidRPr="005909C3">
        <w:t xml:space="preserve"> and </w:t>
      </w:r>
      <w:proofErr w:type="gramStart"/>
      <w:r w:rsidRPr="005909C3">
        <w:t>Teflon.“</w:t>
      </w:r>
      <w:proofErr w:type="gramEnd"/>
      <w:r w:rsidRPr="005909C3">
        <w:t xml:space="preserve"> In </w:t>
      </w:r>
      <w:r w:rsidRPr="005909C3">
        <w:rPr>
          <w:i/>
          <w:iCs/>
        </w:rPr>
        <w:t>Hardwiring Happiness</w:t>
      </w:r>
      <w:r w:rsidRPr="005909C3">
        <w:t> (pp. 25–27). essay, Random House USA.</w:t>
      </w:r>
    </w:p>
    <w:p w:rsidRPr="005909C3" w:rsidR="005909C3" w:rsidP="005909C3" w:rsidRDefault="005909C3" w14:paraId="1644D404" w14:textId="77777777">
      <w:hyperlink w:tgtFrame="_blank" w:history="1" r:id="rId14">
        <w:r w:rsidRPr="005909C3">
          <w:rPr>
            <w:rStyle w:val="Hyperlink"/>
          </w:rPr>
          <w:t>Interconnectedness</w:t>
        </w:r>
      </w:hyperlink>
      <w:r w:rsidRPr="005909C3">
        <w:t>. First Nations Pedagogy. </w:t>
      </w:r>
    </w:p>
    <w:p w:rsidRPr="005909C3" w:rsidR="005909C3" w:rsidP="005909C3" w:rsidRDefault="005909C3" w14:paraId="69864B15" w14:textId="77777777">
      <w:proofErr w:type="spellStart"/>
      <w:r w:rsidRPr="005909C3">
        <w:t>Kirmayer</w:t>
      </w:r>
      <w:proofErr w:type="spellEnd"/>
      <w:r w:rsidRPr="005909C3">
        <w:t>, L. J., Dandeneau, S., Marshall, E., Phillips, M. K., &amp; Williamson, K. J. (2011). </w:t>
      </w:r>
      <w:hyperlink w:tgtFrame="_blank" w:history="1" r:id="rId15">
        <w:r w:rsidRPr="005909C3">
          <w:rPr>
            <w:rStyle w:val="Hyperlink"/>
          </w:rPr>
          <w:t>Rethinking Resilience from Indigenous Perspectives</w:t>
        </w:r>
      </w:hyperlink>
      <w:r w:rsidRPr="005909C3">
        <w:t>. </w:t>
      </w:r>
      <w:r w:rsidRPr="005909C3">
        <w:rPr>
          <w:i/>
          <w:iCs/>
        </w:rPr>
        <w:t>The Canadian Journal of Psychiatry</w:t>
      </w:r>
      <w:r w:rsidRPr="005909C3">
        <w:t>, 56(2), 84–91. </w:t>
      </w:r>
    </w:p>
    <w:p w:rsidRPr="005909C3" w:rsidR="005909C3" w:rsidP="005909C3" w:rsidRDefault="005909C3" w14:paraId="5FFB5638" w14:textId="77777777">
      <w:r w:rsidRPr="005909C3">
        <w:t>Moe, K. (2020, May 14). </w:t>
      </w:r>
      <w:hyperlink w:tgtFrame="_blank" w:history="1" r:id="rId16">
        <w:r w:rsidRPr="005909C3">
          <w:rPr>
            <w:rStyle w:val="Hyperlink"/>
          </w:rPr>
          <w:t xml:space="preserve">Breaking the Chain: Healing Racial Trauma in the Body-with </w:t>
        </w:r>
        <w:proofErr w:type="spellStart"/>
        <w:r w:rsidRPr="005909C3">
          <w:rPr>
            <w:rStyle w:val="Hyperlink"/>
          </w:rPr>
          <w:t>Resmaa</w:t>
        </w:r>
        <w:proofErr w:type="spellEnd"/>
        <w:r w:rsidRPr="005909C3">
          <w:rPr>
            <w:rStyle w:val="Hyperlink"/>
          </w:rPr>
          <w:t xml:space="preserve"> </w:t>
        </w:r>
        <w:proofErr w:type="spellStart"/>
        <w:r w:rsidRPr="005909C3">
          <w:rPr>
            <w:rStyle w:val="Hyperlink"/>
          </w:rPr>
          <w:t>Menakem</w:t>
        </w:r>
        <w:proofErr w:type="spellEnd"/>
      </w:hyperlink>
      <w:r w:rsidRPr="005909C3">
        <w:t>. Medium.</w:t>
      </w:r>
    </w:p>
    <w:p w:rsidRPr="005909C3" w:rsidR="005909C3" w:rsidP="005909C3" w:rsidRDefault="005909C3" w14:paraId="48278A45" w14:textId="77777777">
      <w:r w:rsidRPr="005909C3">
        <w:t>Neff, K. </w:t>
      </w:r>
      <w:hyperlink w:tgtFrame="_blank" w:history="1" r:id="rId17">
        <w:r w:rsidRPr="005909C3">
          <w:rPr>
            <w:rStyle w:val="Hyperlink"/>
          </w:rPr>
          <w:t>Definition and Three Elements of Self Compassion</w:t>
        </w:r>
      </w:hyperlink>
      <w:r w:rsidRPr="005909C3">
        <w:t>. Kristin Neff. </w:t>
      </w:r>
    </w:p>
    <w:p w:rsidRPr="005909C3" w:rsidR="005909C3" w:rsidP="005909C3" w:rsidRDefault="005909C3" w14:paraId="2FF0506F" w14:textId="77777777">
      <w:r w:rsidRPr="005909C3">
        <w:t>Neff, K. (2015, February 21). </w:t>
      </w:r>
      <w:hyperlink w:tgtFrame="_blank" w:history="1" r:id="rId18">
        <w:r w:rsidRPr="005909C3">
          <w:rPr>
            <w:rStyle w:val="Hyperlink"/>
          </w:rPr>
          <w:t>Does Self-Compassion Mean Letting Yourself Off the Hook?</w:t>
        </w:r>
      </w:hyperlink>
      <w:r w:rsidRPr="005909C3">
        <w:t> </w:t>
      </w:r>
      <w:r w:rsidRPr="005909C3">
        <w:rPr>
          <w:i/>
          <w:iCs/>
        </w:rPr>
        <w:t>Self-Compassion</w:t>
      </w:r>
      <w:r w:rsidRPr="005909C3">
        <w:t>.</w:t>
      </w:r>
    </w:p>
    <w:p w:rsidRPr="005909C3" w:rsidR="005909C3" w:rsidP="005909C3" w:rsidRDefault="005909C3" w14:paraId="314A8439" w14:textId="77777777">
      <w:r w:rsidRPr="005909C3">
        <w:t>Neff, K. D., &amp; Dahm, K. A. (2015). </w:t>
      </w:r>
      <w:hyperlink w:tgtFrame="_blank" w:history="1" r:id="rId19">
        <w:r w:rsidRPr="005909C3">
          <w:rPr>
            <w:rStyle w:val="Hyperlink"/>
          </w:rPr>
          <w:t>Self-Compassion: What It Is, What It Does, and How It Relates to Mindfulness</w:t>
        </w:r>
      </w:hyperlink>
      <w:r w:rsidRPr="005909C3">
        <w:t>. </w:t>
      </w:r>
      <w:r w:rsidRPr="005909C3">
        <w:rPr>
          <w:i/>
          <w:iCs/>
        </w:rPr>
        <w:t>Handbook of Mindfulness and Self-Regulation</w:t>
      </w:r>
      <w:r w:rsidRPr="005909C3">
        <w:t>, 121–137. </w:t>
      </w:r>
    </w:p>
    <w:p w:rsidRPr="005909C3" w:rsidR="005909C3" w:rsidP="005909C3" w:rsidRDefault="005909C3" w14:paraId="12BF46A4" w14:textId="77777777">
      <w:r w:rsidRPr="005909C3">
        <w:t>Raab, K. (2014). </w:t>
      </w:r>
      <w:hyperlink w:tgtFrame="_blank" w:history="1" r:id="rId20">
        <w:r w:rsidRPr="005909C3">
          <w:rPr>
            <w:rStyle w:val="Hyperlink"/>
          </w:rPr>
          <w:t>Mindfulness, Self-Compassion, and Empathy Among Health Care Professionals: A Review of the Literature</w:t>
        </w:r>
      </w:hyperlink>
      <w:r w:rsidRPr="005909C3">
        <w:t>. </w:t>
      </w:r>
      <w:r w:rsidRPr="005909C3">
        <w:rPr>
          <w:i/>
          <w:iCs/>
        </w:rPr>
        <w:t>Journal of Health Care Chaplaincy</w:t>
      </w:r>
      <w:r w:rsidRPr="005909C3">
        <w:t>, 20(3), 95–108. </w:t>
      </w:r>
    </w:p>
    <w:p w:rsidRPr="005909C3" w:rsidR="005909C3" w:rsidP="005909C3" w:rsidRDefault="005909C3" w14:paraId="4F05C371" w14:textId="77777777">
      <w:r w:rsidRPr="005909C3">
        <w:t xml:space="preserve">Ranger, C., &amp; </w:t>
      </w:r>
      <w:proofErr w:type="spellStart"/>
      <w:r w:rsidRPr="005909C3">
        <w:t>Sesula</w:t>
      </w:r>
      <w:proofErr w:type="spellEnd"/>
      <w:r w:rsidRPr="005909C3">
        <w:t>, D. (2020). Meaningful Engagement, Meaningful Results.</w:t>
      </w:r>
    </w:p>
    <w:p w:rsidRPr="005909C3" w:rsidR="005909C3" w:rsidP="005909C3" w:rsidRDefault="005909C3" w14:paraId="2B2792EE" w14:textId="77777777">
      <w:hyperlink w:tgtFrame="_blank" w:history="1" r:id="rId21">
        <w:r w:rsidRPr="005909C3">
          <w:rPr>
            <w:rStyle w:val="Hyperlink"/>
          </w:rPr>
          <w:t>Self-Compassion Training for Healthcare Communities (SCHC)</w:t>
        </w:r>
      </w:hyperlink>
      <w:r w:rsidRPr="005909C3">
        <w:t>. Center for Mindful Self-Compassion.</w:t>
      </w:r>
    </w:p>
    <w:p w:rsidRPr="005909C3" w:rsidR="005909C3" w:rsidP="005909C3" w:rsidRDefault="005909C3" w14:paraId="3282DBCE" w14:textId="3D89FF4B">
      <w:r w:rsidRPr="005909C3">
        <w:t>van der Kolk, B. </w:t>
      </w:r>
      <w:hyperlink w:tgtFrame="_blank" w:history="1" r:id="rId22">
        <w:r w:rsidRPr="005909C3">
          <w:rPr>
            <w:rStyle w:val="Hyperlink"/>
          </w:rPr>
          <w:t>The Body Keeps The Score</w:t>
        </w:r>
      </w:hyperlink>
      <w:r w:rsidRPr="005909C3">
        <w:t>. Bessel van der Kolk, MD. </w:t>
      </w:r>
    </w:p>
    <w:p w:rsidRPr="005909C3" w:rsidR="005909C3" w:rsidP="005909C3" w:rsidRDefault="005909C3" w14:paraId="3F9643AC" w14:textId="77777777"/>
    <w:p w:rsidRPr="00647DDD" w:rsidR="00647DDD" w:rsidP="00647DDD" w:rsidRDefault="00647DDD" w14:paraId="4CDE310B" w14:textId="77777777"/>
    <w:sectPr w:rsidRPr="00647DDD" w:rsidR="00647DDD">
      <w:pgSz w:w="12240" w:h="15840" w:orient="portrait"/>
      <w:pgMar w:top="1440" w:right="1440" w:bottom="1440" w:left="1440" w:header="720" w:footer="720" w:gutter="0"/>
      <w:cols w:space="720"/>
      <w:docGrid w:linePitch="360"/>
      <w:headerReference w:type="default" r:id="R8adbf51237e94ca0"/>
      <w:footerReference w:type="default" r:id="R3b5ef200e29d45a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14="http://schemas.microsoft.com/office/word/2010/wordml" xmlns:r="http://schemas.openxmlformats.org/officeDocument/2006/relationships"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30E3147" w:rsidTr="630E3147" w14:paraId="64E640FA">
      <w:trPr>
        <w:trHeight w:val="300"/>
      </w:trPr>
      <w:tc>
        <w:tcPr>
          <w:tcW w:w="3120" w:type="dxa"/>
          <w:tcMar/>
        </w:tcPr>
        <w:p w:rsidR="630E3147" w:rsidP="630E3147" w:rsidRDefault="630E3147" w14:paraId="0501DE7A" w14:textId="47C3E24C">
          <w:pPr>
            <w:pStyle w:val="Header"/>
            <w:bidi w:val="0"/>
            <w:ind w:left="-115"/>
            <w:jc w:val="left"/>
          </w:pPr>
        </w:p>
      </w:tc>
      <w:tc>
        <w:tcPr>
          <w:tcW w:w="3120" w:type="dxa"/>
          <w:tcMar/>
        </w:tcPr>
        <w:p w:rsidR="630E3147" w:rsidP="630E3147" w:rsidRDefault="630E3147" w14:paraId="1142CABF" w14:textId="7EE7EFCC">
          <w:pPr>
            <w:pStyle w:val="Header"/>
            <w:bidi w:val="0"/>
            <w:jc w:val="center"/>
          </w:pPr>
        </w:p>
      </w:tc>
      <w:tc>
        <w:tcPr>
          <w:tcW w:w="3120" w:type="dxa"/>
          <w:tcMar/>
        </w:tcPr>
        <w:p w:rsidR="630E3147" w:rsidP="630E3147" w:rsidRDefault="630E3147" w14:paraId="0F0D7D62" w14:textId="467EBE13">
          <w:pPr>
            <w:pStyle w:val="Header"/>
            <w:bidi w:val="0"/>
            <w:ind w:right="-115"/>
            <w:jc w:val="right"/>
          </w:pPr>
        </w:p>
      </w:tc>
    </w:tr>
  </w:tbl>
  <w:p w:rsidR="630E3147" w:rsidP="630E3147" w:rsidRDefault="630E3147" w14:paraId="5692C1C6" w14:textId="5F9A3D56">
    <w:pPr>
      <w:pStyle w:val="Footer"/>
      <w:tabs>
        <w:tab w:val="center" w:leader="none" w:pos="4680"/>
        <w:tab w:val="right" w:leader="none" w:pos="9360"/>
      </w:tabs>
      <w:bidi w:val="0"/>
      <w:spacing w:after="0" w:line="240" w:lineRule="auto"/>
      <w:rPr>
        <w:rFonts w:ascii="Aptos" w:hAnsi="Aptos" w:eastAsia="Aptos" w:cs="Aptos"/>
        <w:b w:val="0"/>
        <w:bCs w:val="0"/>
        <w:i w:val="0"/>
        <w:iCs w:val="0"/>
        <w:caps w:val="0"/>
        <w:smallCaps w:val="0"/>
        <w:noProof w:val="0"/>
        <w:color w:val="000000" w:themeColor="text1" w:themeTint="FF" w:themeShade="FF"/>
        <w:sz w:val="18"/>
        <w:szCs w:val="18"/>
        <w:lang w:val="en-CA"/>
      </w:rPr>
    </w:pPr>
    <w:r w:rsidRPr="630E3147" w:rsidR="630E3147">
      <w:rPr>
        <w:rFonts w:ascii="Aptos" w:hAnsi="Aptos" w:eastAsia="Aptos" w:cs="Aptos"/>
        <w:b w:val="0"/>
        <w:bCs w:val="0"/>
        <w:i w:val="0"/>
        <w:iCs w:val="0"/>
        <w:caps w:val="0"/>
        <w:smallCaps w:val="0"/>
        <w:noProof w:val="0"/>
        <w:color w:val="000000" w:themeColor="text1" w:themeTint="FF" w:themeShade="FF"/>
        <w:sz w:val="18"/>
        <w:szCs w:val="18"/>
        <w:lang w:val="en-CA"/>
      </w:rPr>
      <w:t>This project is funded by the B.C. Ministry of Mental Health and Addictions, and project managed by BCcampus. Released July 2021. Publicly accessible material on this website is licensed under a </w:t>
    </w:r>
    <w:hyperlink r:id="Rdfef251c9bd848f6">
      <w:r w:rsidRPr="630E3147" w:rsidR="630E3147">
        <w:rPr>
          <w:rStyle w:val="Hyperlink"/>
          <w:rFonts w:ascii="Aptos" w:hAnsi="Aptos" w:eastAsia="Aptos" w:cs="Aptos"/>
          <w:b w:val="0"/>
          <w:bCs w:val="0"/>
          <w:i w:val="0"/>
          <w:iCs w:val="0"/>
          <w:caps w:val="0"/>
          <w:smallCaps w:val="0"/>
          <w:strike w:val="0"/>
          <w:dstrike w:val="0"/>
          <w:noProof w:val="0"/>
          <w:sz w:val="18"/>
          <w:szCs w:val="18"/>
          <w:lang w:val="en-CA"/>
        </w:rPr>
        <w:t>Creative Commons Attribution 4.0 International License</w:t>
      </w:r>
    </w:hyperlink>
    <w:r w:rsidRPr="630E3147" w:rsidR="630E3147">
      <w:rPr>
        <w:rFonts w:ascii="Aptos" w:hAnsi="Aptos" w:eastAsia="Aptos" w:cs="Aptos"/>
        <w:b w:val="0"/>
        <w:bCs w:val="0"/>
        <w:i w:val="0"/>
        <w:iCs w:val="0"/>
        <w:caps w:val="0"/>
        <w:smallCaps w:val="0"/>
        <w:noProof w:val="0"/>
        <w:color w:val="000000" w:themeColor="text1" w:themeTint="FF" w:themeShade="FF"/>
        <w:sz w:val="18"/>
        <w:szCs w:val="18"/>
        <w:lang w:val="en-CA"/>
      </w:rPr>
      <w:t> except where otherwise noted.</w:t>
    </w: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30E3147" w:rsidTr="630E3147" w14:paraId="6BC71779">
      <w:trPr>
        <w:trHeight w:val="300"/>
      </w:trPr>
      <w:tc>
        <w:tcPr>
          <w:tcW w:w="3120" w:type="dxa"/>
          <w:tcMar/>
        </w:tcPr>
        <w:p w:rsidR="630E3147" w:rsidP="630E3147" w:rsidRDefault="630E3147" w14:paraId="2DC3537E" w14:textId="485B4B1D">
          <w:pPr>
            <w:pStyle w:val="Header"/>
            <w:bidi w:val="0"/>
            <w:ind w:left="-115"/>
            <w:jc w:val="left"/>
          </w:pPr>
        </w:p>
      </w:tc>
      <w:tc>
        <w:tcPr>
          <w:tcW w:w="3120" w:type="dxa"/>
          <w:tcMar/>
        </w:tcPr>
        <w:p w:rsidR="630E3147" w:rsidP="630E3147" w:rsidRDefault="630E3147" w14:paraId="37BAE0A0" w14:textId="0536D806">
          <w:pPr>
            <w:pStyle w:val="Header"/>
            <w:bidi w:val="0"/>
            <w:jc w:val="center"/>
          </w:pPr>
        </w:p>
      </w:tc>
      <w:tc>
        <w:tcPr>
          <w:tcW w:w="3120" w:type="dxa"/>
          <w:tcMar/>
        </w:tcPr>
        <w:p w:rsidR="630E3147" w:rsidP="630E3147" w:rsidRDefault="630E3147" w14:paraId="750203D1" w14:textId="3530D5B1">
          <w:pPr>
            <w:pStyle w:val="Header"/>
            <w:bidi w:val="0"/>
            <w:ind w:right="-115"/>
            <w:jc w:val="right"/>
          </w:pPr>
        </w:p>
      </w:tc>
    </w:tr>
  </w:tbl>
  <w:p w:rsidR="630E3147" w:rsidP="630E3147" w:rsidRDefault="630E3147" w14:paraId="51C90E30" w14:textId="44D6E5D4">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773A5F"/>
    <w:multiLevelType w:val="hybridMultilevel"/>
    <w:tmpl w:val="16A89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0E518F"/>
    <w:multiLevelType w:val="hybridMultilevel"/>
    <w:tmpl w:val="510C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B638C"/>
    <w:multiLevelType w:val="hybridMultilevel"/>
    <w:tmpl w:val="562C5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398609B"/>
    <w:multiLevelType w:val="hybridMultilevel"/>
    <w:tmpl w:val="B5F86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36E69"/>
    <w:multiLevelType w:val="hybridMultilevel"/>
    <w:tmpl w:val="F468D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E31EC"/>
    <w:multiLevelType w:val="hybridMultilevel"/>
    <w:tmpl w:val="EC540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167FA"/>
    <w:multiLevelType w:val="hybridMultilevel"/>
    <w:tmpl w:val="52B68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C84EB2"/>
    <w:multiLevelType w:val="hybridMultilevel"/>
    <w:tmpl w:val="80E07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4C0D91"/>
    <w:multiLevelType w:val="hybridMultilevel"/>
    <w:tmpl w:val="33C2F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A235A7"/>
    <w:multiLevelType w:val="hybridMultilevel"/>
    <w:tmpl w:val="F78C5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E95BA6"/>
    <w:multiLevelType w:val="hybridMultilevel"/>
    <w:tmpl w:val="72CEBE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8BD1A87"/>
    <w:multiLevelType w:val="hybridMultilevel"/>
    <w:tmpl w:val="C478AD1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BF75159"/>
    <w:multiLevelType w:val="hybridMultilevel"/>
    <w:tmpl w:val="2B384C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C382CB8"/>
    <w:multiLevelType w:val="hybridMultilevel"/>
    <w:tmpl w:val="B0F429C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392A97"/>
    <w:multiLevelType w:val="multilevel"/>
    <w:tmpl w:val="599AEC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EE144B"/>
    <w:multiLevelType w:val="hybridMultilevel"/>
    <w:tmpl w:val="450A1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84E1D"/>
    <w:multiLevelType w:val="multilevel"/>
    <w:tmpl w:val="F02E9C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9471EC2"/>
    <w:multiLevelType w:val="hybridMultilevel"/>
    <w:tmpl w:val="6ED41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7E4E63"/>
    <w:multiLevelType w:val="hybridMultilevel"/>
    <w:tmpl w:val="E63627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6C495C"/>
    <w:multiLevelType w:val="hybridMultilevel"/>
    <w:tmpl w:val="013A54E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06F2F8A"/>
    <w:multiLevelType w:val="hybridMultilevel"/>
    <w:tmpl w:val="F2A8A8C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418253C9"/>
    <w:multiLevelType w:val="hybridMultilevel"/>
    <w:tmpl w:val="18CA548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9"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3E585D"/>
    <w:multiLevelType w:val="hybridMultilevel"/>
    <w:tmpl w:val="7242F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890EED"/>
    <w:multiLevelType w:val="hybridMultilevel"/>
    <w:tmpl w:val="85EAC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BD5F0C"/>
    <w:multiLevelType w:val="hybridMultilevel"/>
    <w:tmpl w:val="343C68E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5D952DA"/>
    <w:multiLevelType w:val="hybridMultilevel"/>
    <w:tmpl w:val="5B4838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8EE293D"/>
    <w:multiLevelType w:val="hybridMultilevel"/>
    <w:tmpl w:val="866C8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FD513C"/>
    <w:multiLevelType w:val="hybridMultilevel"/>
    <w:tmpl w:val="8252F1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6815BB"/>
    <w:multiLevelType w:val="hybridMultilevel"/>
    <w:tmpl w:val="BC1865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6733575"/>
    <w:multiLevelType w:val="hybridMultilevel"/>
    <w:tmpl w:val="FC6ED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F57D68"/>
    <w:multiLevelType w:val="hybridMultilevel"/>
    <w:tmpl w:val="8E7CA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4E54F2"/>
    <w:multiLevelType w:val="multilevel"/>
    <w:tmpl w:val="415E3B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D3D42AA"/>
    <w:multiLevelType w:val="hybridMultilevel"/>
    <w:tmpl w:val="7354E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A481EFE"/>
    <w:multiLevelType w:val="hybridMultilevel"/>
    <w:tmpl w:val="3A900D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19F31CC"/>
    <w:multiLevelType w:val="hybridMultilevel"/>
    <w:tmpl w:val="555E8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4E5931"/>
    <w:multiLevelType w:val="hybridMultilevel"/>
    <w:tmpl w:val="F970D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1B41D1"/>
    <w:multiLevelType w:val="hybridMultilevel"/>
    <w:tmpl w:val="3E7C9D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5" w15:restartNumberingAfterBreak="0">
    <w:nsid w:val="7830121F"/>
    <w:multiLevelType w:val="hybridMultilevel"/>
    <w:tmpl w:val="C14E7DE6"/>
    <w:lvl w:ilvl="0" w:tplc="0409000F">
      <w:start w:val="1"/>
      <w:numFmt w:val="decimal"/>
      <w:lvlText w:val="%1."/>
      <w:lvlJc w:val="left"/>
      <w:pPr>
        <w:ind w:left="720" w:hanging="360"/>
      </w:pPr>
    </w:lvl>
    <w:lvl w:ilvl="1" w:tplc="04090001">
      <w:start w:val="1"/>
      <w:numFmt w:val="bullet"/>
      <w:lvlText w:val=""/>
      <w:lvlJc w:val="left"/>
      <w:pPr>
        <w:ind w:left="720" w:hanging="360"/>
      </w:pPr>
      <w:rPr>
        <w:rFonts w:hint="default" w:ascii="Symbol" w:hAnsi="Symbol"/>
      </w:rPr>
    </w:lvl>
    <w:lvl w:ilvl="2" w:tplc="04090001">
      <w:start w:val="1"/>
      <w:numFmt w:val="bullet"/>
      <w:lvlText w:val=""/>
      <w:lvlJc w:val="left"/>
      <w:pPr>
        <w:ind w:left="2340" w:hanging="360"/>
      </w:pPr>
      <w:rPr>
        <w:rFonts w:hint="default" w:ascii="Symbol" w:hAnsi="Symbo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4D73F0"/>
    <w:multiLevelType w:val="multilevel"/>
    <w:tmpl w:val="1E60C3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7"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2F0248"/>
    <w:multiLevelType w:val="multilevel"/>
    <w:tmpl w:val="6D9802B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18652639">
    <w:abstractNumId w:val="48"/>
  </w:num>
  <w:num w:numId="2" w16cid:durableId="38822783">
    <w:abstractNumId w:val="40"/>
  </w:num>
  <w:num w:numId="3" w16cid:durableId="392854939">
    <w:abstractNumId w:val="45"/>
  </w:num>
  <w:num w:numId="4" w16cid:durableId="1952127713">
    <w:abstractNumId w:val="12"/>
  </w:num>
  <w:num w:numId="5" w16cid:durableId="2143964802">
    <w:abstractNumId w:val="18"/>
  </w:num>
  <w:num w:numId="6" w16cid:durableId="2047749429">
    <w:abstractNumId w:val="29"/>
  </w:num>
  <w:num w:numId="7" w16cid:durableId="2008632728">
    <w:abstractNumId w:val="46"/>
  </w:num>
  <w:num w:numId="8" w16cid:durableId="672878965">
    <w:abstractNumId w:val="6"/>
  </w:num>
  <w:num w:numId="9" w16cid:durableId="1609656603">
    <w:abstractNumId w:val="0"/>
  </w:num>
  <w:num w:numId="10" w16cid:durableId="218320907">
    <w:abstractNumId w:val="25"/>
  </w:num>
  <w:num w:numId="11" w16cid:durableId="352534734">
    <w:abstractNumId w:val="39"/>
  </w:num>
  <w:num w:numId="12" w16cid:durableId="1381779351">
    <w:abstractNumId w:val="51"/>
  </w:num>
  <w:num w:numId="13" w16cid:durableId="1828858018">
    <w:abstractNumId w:val="58"/>
  </w:num>
  <w:num w:numId="14" w16cid:durableId="850995878">
    <w:abstractNumId w:val="20"/>
  </w:num>
  <w:num w:numId="15" w16cid:durableId="668412228">
    <w:abstractNumId w:val="37"/>
  </w:num>
  <w:num w:numId="16" w16cid:durableId="269513313">
    <w:abstractNumId w:val="35"/>
  </w:num>
  <w:num w:numId="17" w16cid:durableId="2091809401">
    <w:abstractNumId w:val="49"/>
  </w:num>
  <w:num w:numId="18" w16cid:durableId="724108018">
    <w:abstractNumId w:val="33"/>
  </w:num>
  <w:num w:numId="19" w16cid:durableId="1427463387">
    <w:abstractNumId w:val="57"/>
  </w:num>
  <w:num w:numId="20" w16cid:durableId="1278610197">
    <w:abstractNumId w:val="32"/>
  </w:num>
  <w:num w:numId="21" w16cid:durableId="1711565450">
    <w:abstractNumId w:val="52"/>
  </w:num>
  <w:num w:numId="22" w16cid:durableId="785195550">
    <w:abstractNumId w:val="4"/>
  </w:num>
  <w:num w:numId="23" w16cid:durableId="904074399">
    <w:abstractNumId w:val="38"/>
  </w:num>
  <w:num w:numId="24" w16cid:durableId="2076196792">
    <w:abstractNumId w:val="31"/>
  </w:num>
  <w:num w:numId="25" w16cid:durableId="1326209110">
    <w:abstractNumId w:val="8"/>
  </w:num>
  <w:num w:numId="26" w16cid:durableId="268978201">
    <w:abstractNumId w:val="10"/>
  </w:num>
  <w:num w:numId="27" w16cid:durableId="463231627">
    <w:abstractNumId w:val="43"/>
  </w:num>
  <w:num w:numId="28" w16cid:durableId="1509439608">
    <w:abstractNumId w:val="59"/>
  </w:num>
  <w:num w:numId="29" w16cid:durableId="250938062">
    <w:abstractNumId w:val="24"/>
  </w:num>
  <w:num w:numId="30" w16cid:durableId="466049130">
    <w:abstractNumId w:val="7"/>
  </w:num>
  <w:num w:numId="31" w16cid:durableId="1486318385">
    <w:abstractNumId w:val="53"/>
  </w:num>
  <w:num w:numId="32" w16cid:durableId="1740860846">
    <w:abstractNumId w:val="55"/>
  </w:num>
  <w:num w:numId="33" w16cid:durableId="370571417">
    <w:abstractNumId w:val="36"/>
  </w:num>
  <w:num w:numId="34" w16cid:durableId="527256414">
    <w:abstractNumId w:val="2"/>
  </w:num>
  <w:num w:numId="35" w16cid:durableId="294912168">
    <w:abstractNumId w:val="47"/>
  </w:num>
  <w:num w:numId="36" w16cid:durableId="1900895052">
    <w:abstractNumId w:val="44"/>
  </w:num>
  <w:num w:numId="37" w16cid:durableId="1034497205">
    <w:abstractNumId w:val="50"/>
  </w:num>
  <w:num w:numId="38" w16cid:durableId="2127575431">
    <w:abstractNumId w:val="11"/>
  </w:num>
  <w:num w:numId="39" w16cid:durableId="1062757926">
    <w:abstractNumId w:val="5"/>
  </w:num>
  <w:num w:numId="40" w16cid:durableId="1122769272">
    <w:abstractNumId w:val="28"/>
  </w:num>
  <w:num w:numId="41" w16cid:durableId="153423930">
    <w:abstractNumId w:val="21"/>
  </w:num>
  <w:num w:numId="42" w16cid:durableId="842282291">
    <w:abstractNumId w:val="13"/>
  </w:num>
  <w:num w:numId="43" w16cid:durableId="2076775893">
    <w:abstractNumId w:val="27"/>
  </w:num>
  <w:num w:numId="44" w16cid:durableId="1695644091">
    <w:abstractNumId w:val="42"/>
  </w:num>
  <w:num w:numId="45" w16cid:durableId="1699355550">
    <w:abstractNumId w:val="9"/>
  </w:num>
  <w:num w:numId="46" w16cid:durableId="1956398548">
    <w:abstractNumId w:val="56"/>
  </w:num>
  <w:num w:numId="47" w16cid:durableId="1743063600">
    <w:abstractNumId w:val="54"/>
  </w:num>
  <w:num w:numId="48" w16cid:durableId="1997102094">
    <w:abstractNumId w:val="26"/>
  </w:num>
  <w:num w:numId="49" w16cid:durableId="739910597">
    <w:abstractNumId w:val="19"/>
  </w:num>
  <w:num w:numId="50" w16cid:durableId="32585728">
    <w:abstractNumId w:val="14"/>
  </w:num>
  <w:num w:numId="51" w16cid:durableId="247882258">
    <w:abstractNumId w:val="15"/>
  </w:num>
  <w:num w:numId="52" w16cid:durableId="1475639302">
    <w:abstractNumId w:val="34"/>
  </w:num>
  <w:num w:numId="53" w16cid:durableId="2062750007">
    <w:abstractNumId w:val="3"/>
  </w:num>
  <w:num w:numId="54" w16cid:durableId="1976836072">
    <w:abstractNumId w:val="23"/>
  </w:num>
  <w:num w:numId="55" w16cid:durableId="783310981">
    <w:abstractNumId w:val="1"/>
  </w:num>
  <w:num w:numId="56" w16cid:durableId="1115829997">
    <w:abstractNumId w:val="41"/>
  </w:num>
  <w:num w:numId="57" w16cid:durableId="1104226710">
    <w:abstractNumId w:val="16"/>
  </w:num>
  <w:num w:numId="58" w16cid:durableId="1700818095">
    <w:abstractNumId w:val="30"/>
  </w:num>
  <w:num w:numId="59" w16cid:durableId="1790660041">
    <w:abstractNumId w:val="22"/>
  </w:num>
  <w:num w:numId="60" w16cid:durableId="5315047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6E65E2"/>
    <w:rsid w:val="00003FD2"/>
    <w:rsid w:val="000040B7"/>
    <w:rsid w:val="00004DAE"/>
    <w:rsid w:val="00005DE6"/>
    <w:rsid w:val="0002579E"/>
    <w:rsid w:val="000A1C79"/>
    <w:rsid w:val="000B6D46"/>
    <w:rsid w:val="000B7C49"/>
    <w:rsid w:val="00117F13"/>
    <w:rsid w:val="0012404C"/>
    <w:rsid w:val="00125983"/>
    <w:rsid w:val="00126307"/>
    <w:rsid w:val="00170209"/>
    <w:rsid w:val="00170CAB"/>
    <w:rsid w:val="00175D5F"/>
    <w:rsid w:val="00184520"/>
    <w:rsid w:val="00187072"/>
    <w:rsid w:val="001A0B2A"/>
    <w:rsid w:val="001A4A2A"/>
    <w:rsid w:val="001B29CC"/>
    <w:rsid w:val="00242858"/>
    <w:rsid w:val="002458BA"/>
    <w:rsid w:val="002A03EB"/>
    <w:rsid w:val="002C4B41"/>
    <w:rsid w:val="002D44D0"/>
    <w:rsid w:val="002E7E5B"/>
    <w:rsid w:val="003222C3"/>
    <w:rsid w:val="00332B77"/>
    <w:rsid w:val="0033301F"/>
    <w:rsid w:val="00352115"/>
    <w:rsid w:val="003D3A40"/>
    <w:rsid w:val="004346E1"/>
    <w:rsid w:val="0044248C"/>
    <w:rsid w:val="004854CD"/>
    <w:rsid w:val="00491837"/>
    <w:rsid w:val="004F32F5"/>
    <w:rsid w:val="00507940"/>
    <w:rsid w:val="005259D0"/>
    <w:rsid w:val="00533160"/>
    <w:rsid w:val="005477EF"/>
    <w:rsid w:val="0056074D"/>
    <w:rsid w:val="0057214A"/>
    <w:rsid w:val="005909C3"/>
    <w:rsid w:val="005C2892"/>
    <w:rsid w:val="005F1467"/>
    <w:rsid w:val="00630F72"/>
    <w:rsid w:val="006316BE"/>
    <w:rsid w:val="00647DDD"/>
    <w:rsid w:val="00650CC9"/>
    <w:rsid w:val="00661047"/>
    <w:rsid w:val="006B2E1D"/>
    <w:rsid w:val="006B7428"/>
    <w:rsid w:val="006D37ED"/>
    <w:rsid w:val="006D7C5E"/>
    <w:rsid w:val="006E364F"/>
    <w:rsid w:val="006E7C49"/>
    <w:rsid w:val="007163C4"/>
    <w:rsid w:val="007438FF"/>
    <w:rsid w:val="00755F9E"/>
    <w:rsid w:val="00786F7D"/>
    <w:rsid w:val="007B7D24"/>
    <w:rsid w:val="007E03AB"/>
    <w:rsid w:val="007F4D2F"/>
    <w:rsid w:val="00806D97"/>
    <w:rsid w:val="00842CE8"/>
    <w:rsid w:val="00856B1C"/>
    <w:rsid w:val="008D557B"/>
    <w:rsid w:val="008F243F"/>
    <w:rsid w:val="00924594"/>
    <w:rsid w:val="009457D8"/>
    <w:rsid w:val="009515D7"/>
    <w:rsid w:val="009914F3"/>
    <w:rsid w:val="009A20EB"/>
    <w:rsid w:val="009D1922"/>
    <w:rsid w:val="00A00DD5"/>
    <w:rsid w:val="00A0798B"/>
    <w:rsid w:val="00A717F2"/>
    <w:rsid w:val="00A74CEB"/>
    <w:rsid w:val="00A96F10"/>
    <w:rsid w:val="00AC7BBE"/>
    <w:rsid w:val="00B01430"/>
    <w:rsid w:val="00B10948"/>
    <w:rsid w:val="00B4171F"/>
    <w:rsid w:val="00B621E6"/>
    <w:rsid w:val="00B7456A"/>
    <w:rsid w:val="00B91904"/>
    <w:rsid w:val="00B94191"/>
    <w:rsid w:val="00BC04A2"/>
    <w:rsid w:val="00BC42E6"/>
    <w:rsid w:val="00BE11CA"/>
    <w:rsid w:val="00C35BA9"/>
    <w:rsid w:val="00C809BB"/>
    <w:rsid w:val="00C827FC"/>
    <w:rsid w:val="00CF2F0F"/>
    <w:rsid w:val="00CF4619"/>
    <w:rsid w:val="00D7430D"/>
    <w:rsid w:val="00D94D3F"/>
    <w:rsid w:val="00DB317F"/>
    <w:rsid w:val="00DB3CE8"/>
    <w:rsid w:val="00DD0EFD"/>
    <w:rsid w:val="00E159C7"/>
    <w:rsid w:val="00E5423D"/>
    <w:rsid w:val="00E86B4A"/>
    <w:rsid w:val="00EB264A"/>
    <w:rsid w:val="00EB5428"/>
    <w:rsid w:val="00EE6C5B"/>
    <w:rsid w:val="00F001D7"/>
    <w:rsid w:val="00F0064B"/>
    <w:rsid w:val="00F347ED"/>
    <w:rsid w:val="00F443EB"/>
    <w:rsid w:val="00F76BBF"/>
    <w:rsid w:val="00F83618"/>
    <w:rsid w:val="00F87D30"/>
    <w:rsid w:val="00F912EB"/>
    <w:rsid w:val="00FF4CF9"/>
    <w:rsid w:val="146E65E2"/>
    <w:rsid w:val="630E3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E65E2"/>
  <w15:chartTrackingRefBased/>
  <w15:docId w15:val="{05695C69-3D27-4DE9-908D-D59DEBF9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02579E"/>
    <w:rPr>
      <w:color w:val="467886" w:themeColor="hyperlink"/>
      <w:u w:val="single"/>
    </w:rPr>
  </w:style>
  <w:style w:type="character" w:styleId="UnresolvedMention">
    <w:name w:val="Unresolved Mention"/>
    <w:basedOn w:val="DefaultParagraphFont"/>
    <w:uiPriority w:val="99"/>
    <w:semiHidden/>
    <w:unhideWhenUsed/>
    <w:rsid w:val="0002579E"/>
    <w:rPr>
      <w:color w:val="605E5C"/>
      <w:shd w:val="clear" w:color="auto" w:fill="E1DFDD"/>
    </w:rPr>
  </w:style>
  <w:style w:type="paragraph" w:styleId="ListParagraph">
    <w:name w:val="List Paragraph"/>
    <w:basedOn w:val="Normal"/>
    <w:uiPriority w:val="34"/>
    <w:qFormat/>
    <w:rsid w:val="002E7E5B"/>
    <w:pPr>
      <w:ind w:left="720"/>
      <w:contextualSpacing/>
    </w:pPr>
  </w:style>
  <w:style w:type="paragraph" w:styleId="Header">
    <w:uiPriority w:val="99"/>
    <w:name w:val="header"/>
    <w:basedOn w:val="Normal"/>
    <w:unhideWhenUsed/>
    <w:rsid w:val="630E3147"/>
    <w:pPr>
      <w:tabs>
        <w:tab w:val="center" w:leader="none" w:pos="4680"/>
        <w:tab w:val="right" w:leader="none" w:pos="9360"/>
      </w:tabs>
      <w:spacing w:after="0" w:line="240" w:lineRule="auto"/>
    </w:pPr>
  </w:style>
  <w:style w:type="paragraph" w:styleId="Footer">
    <w:uiPriority w:val="99"/>
    <w:name w:val="footer"/>
    <w:basedOn w:val="Normal"/>
    <w:unhideWhenUsed/>
    <w:rsid w:val="630E3147"/>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irstnationspedagogy.ca/" TargetMode="External" Id="rId8" /><Relationship Type="http://schemas.openxmlformats.org/officeDocument/2006/relationships/hyperlink" Target="http://www.luminatewellness.com/blog/working-with-difficult-feelings" TargetMode="External" Id="rId13" /><Relationship Type="http://schemas.openxmlformats.org/officeDocument/2006/relationships/hyperlink" Target="https://self-compassion.org/does-self-compassion-mean-letting-yourself-off-the-hook/" TargetMode="External" Id="rId18" /><Relationship Type="http://schemas.openxmlformats.org/officeDocument/2006/relationships/settings" Target="settings.xml" Id="rId3" /><Relationship Type="http://schemas.openxmlformats.org/officeDocument/2006/relationships/hyperlink" Target="https://centerformsc.org/schc/" TargetMode="External" Id="rId21" /><Relationship Type="http://schemas.openxmlformats.org/officeDocument/2006/relationships/hyperlink" Target="https://opentextbc.ca/peersupport/chapter/peer-support-core-values-and-leadership/" TargetMode="External" Id="rId7" /><Relationship Type="http://schemas.openxmlformats.org/officeDocument/2006/relationships/hyperlink" Target="https://peerconnectbc.ca/resource-library/" TargetMode="External" Id="rId12" /><Relationship Type="http://schemas.openxmlformats.org/officeDocument/2006/relationships/hyperlink" Target="https://self-compassion.org/the-three-elements-of-self-compassion-2/" TargetMode="External" Id="rId17" /><Relationship Type="http://schemas.openxmlformats.org/officeDocument/2006/relationships/styles" Target="styles.xml" Id="rId2" /><Relationship Type="http://schemas.openxmlformats.org/officeDocument/2006/relationships/hyperlink" Target="https://medium.com/@kristinmoe3/breaking-the-chain-healing-racial-trauma-in-the-body-af1bffd1d926" TargetMode="External" Id="rId16" /><Relationship Type="http://schemas.openxmlformats.org/officeDocument/2006/relationships/hyperlink" Target="https://doi.org/10.1080/08854726.2014.913876" TargetMode="External" Id="rId20" /><Relationship Type="http://schemas.openxmlformats.org/officeDocument/2006/relationships/numbering" Target="numbering.xml" Id="rId1" /><Relationship Type="http://schemas.openxmlformats.org/officeDocument/2006/relationships/hyperlink" Target="https://peerconnectbc.ca/courses/14-building/assets/ty_owamNLQGrEuZ5_iZ2RBEVhEdfycwJ2-M14_reflection-journal.pdf" TargetMode="External" Id="rId6" /><Relationship Type="http://schemas.openxmlformats.org/officeDocument/2006/relationships/hyperlink" Target="https://peerconnectbc.ca/" TargetMode="External" Id="rId11" /><Relationship Type="http://schemas.openxmlformats.org/officeDocument/2006/relationships/theme" Target="theme/theme1.xml" Id="rId24" /><Relationship Type="http://schemas.openxmlformats.org/officeDocument/2006/relationships/hyperlink" Target="https://player.vimeo.com/video/566618353" TargetMode="External" Id="rId5" /><Relationship Type="http://schemas.openxmlformats.org/officeDocument/2006/relationships/hyperlink" Target="https://doi.org/10.1177/070674371105600203" TargetMode="External" Id="rId15" /><Relationship Type="http://schemas.openxmlformats.org/officeDocument/2006/relationships/fontTable" Target="fontTable.xml" Id="rId23" /><Relationship Type="http://schemas.openxmlformats.org/officeDocument/2006/relationships/hyperlink" Target="http://www.luminatewellness.com/blog/working-with-difficult-feelings" TargetMode="External" Id="rId10" /><Relationship Type="http://schemas.openxmlformats.org/officeDocument/2006/relationships/hyperlink" Target="https://doi.org/10.1007/978-1-4939-2263-5_10" TargetMode="External" Id="rId19" /><Relationship Type="http://schemas.openxmlformats.org/officeDocument/2006/relationships/webSettings" Target="webSettings.xml" Id="rId4" /><Relationship Type="http://schemas.openxmlformats.org/officeDocument/2006/relationships/image" Target="media/image1.jpeg" Id="rId9" /><Relationship Type="http://schemas.openxmlformats.org/officeDocument/2006/relationships/hyperlink" Target="https://firstnationspedagogy.com/interconnection.html" TargetMode="External" Id="rId14" /><Relationship Type="http://schemas.openxmlformats.org/officeDocument/2006/relationships/hyperlink" Target="https://www.besselvanderkolk.com/resources/the-body-keeps-the-score" TargetMode="External" Id="rId22" /><Relationship Type="http://schemas.openxmlformats.org/officeDocument/2006/relationships/header" Target="header.xml" Id="R8adbf51237e94ca0" /><Relationship Type="http://schemas.openxmlformats.org/officeDocument/2006/relationships/footer" Target="footer.xml" Id="R3b5ef200e29d45ab" /></Relationships>
</file>

<file path=word/_rels/footer.xml.rels>&#65279;<?xml version="1.0" encoding="utf-8"?><Relationships xmlns="http://schemas.openxmlformats.org/package/2006/relationships"><Relationship Type="http://schemas.openxmlformats.org/officeDocument/2006/relationships/hyperlink" Target="https://creativecommons.org/licenses/by/4.0/legalcode" TargetMode="External" Id="Rdfef251c9bd848f6"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115</revision>
  <dcterms:created xsi:type="dcterms:W3CDTF">2025-07-21T23:18:00.0000000Z</dcterms:created>
  <dcterms:modified xsi:type="dcterms:W3CDTF">2025-07-23T21:48:53.9262902Z</dcterms:modified>
</coreProperties>
</file>